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24" w:rsidRPr="00185B86" w:rsidRDefault="005D0B24" w:rsidP="00BD4C6E">
      <w:pPr>
        <w:spacing w:line="360" w:lineRule="auto"/>
        <w:ind w:right="1"/>
        <w:jc w:val="center"/>
        <w:rPr>
          <w:b/>
          <w:sz w:val="28"/>
        </w:rPr>
      </w:pPr>
      <w:r w:rsidRPr="00185B86">
        <w:rPr>
          <w:b/>
          <w:spacing w:val="-2"/>
          <w:sz w:val="28"/>
        </w:rPr>
        <w:t>ПОЛОЖЕННЯ</w:t>
      </w:r>
    </w:p>
    <w:p w:rsidR="005D0B24" w:rsidRPr="00185B86" w:rsidRDefault="000F3AFD" w:rsidP="00BD4C6E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185B86">
        <w:rPr>
          <w:b/>
          <w:spacing w:val="-2"/>
          <w:sz w:val="28"/>
        </w:rPr>
        <w:t xml:space="preserve">ПРО </w:t>
      </w:r>
      <w:r>
        <w:rPr>
          <w:b/>
          <w:spacing w:val="-2"/>
          <w:sz w:val="28"/>
        </w:rPr>
        <w:t xml:space="preserve">ВСЕУКРАЇНСЬКИЙ </w:t>
      </w:r>
      <w:r w:rsidRPr="00185B86">
        <w:rPr>
          <w:b/>
          <w:spacing w:val="-2"/>
          <w:sz w:val="28"/>
        </w:rPr>
        <w:t>КОНКУРС ПИСЬМОВИХ ТА ВІДЕОВІДГУКІВ</w:t>
      </w:r>
    </w:p>
    <w:p w:rsidR="00EA499F" w:rsidRDefault="00EA499F" w:rsidP="00BD4C6E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185B86">
        <w:rPr>
          <w:b/>
          <w:spacing w:val="-2"/>
          <w:sz w:val="28"/>
        </w:rPr>
        <w:t>«ТВІР ТЕАТРУ/КІНО, ЯКИЙ МЕНЕ ВРАЗИВ»</w:t>
      </w:r>
    </w:p>
    <w:p w:rsidR="004B1A0F" w:rsidRDefault="004B1A0F" w:rsidP="00BD4C6E">
      <w:pPr>
        <w:spacing w:line="360" w:lineRule="auto"/>
        <w:ind w:right="1"/>
        <w:jc w:val="center"/>
        <w:rPr>
          <w:b/>
          <w:i/>
          <w:spacing w:val="-2"/>
          <w:sz w:val="28"/>
        </w:rPr>
      </w:pPr>
    </w:p>
    <w:p w:rsidR="00E41AFD" w:rsidRPr="00E41AFD" w:rsidRDefault="00E41AFD" w:rsidP="00BD4C6E">
      <w:pPr>
        <w:spacing w:line="360" w:lineRule="auto"/>
        <w:ind w:right="1"/>
        <w:jc w:val="center"/>
        <w:rPr>
          <w:b/>
          <w:i/>
          <w:spacing w:val="-2"/>
          <w:sz w:val="28"/>
        </w:rPr>
      </w:pPr>
      <w:r w:rsidRPr="00E41AFD">
        <w:rPr>
          <w:b/>
          <w:i/>
          <w:spacing w:val="-2"/>
          <w:sz w:val="28"/>
        </w:rPr>
        <w:t xml:space="preserve">До 170-річчя від дня народження видатного драматурга, дослідника українського театру, </w:t>
      </w:r>
      <w:r>
        <w:rPr>
          <w:b/>
          <w:i/>
          <w:spacing w:val="-2"/>
          <w:sz w:val="28"/>
        </w:rPr>
        <w:t>поета та прозаїка Івана Франка</w:t>
      </w:r>
    </w:p>
    <w:p w:rsidR="0090403E" w:rsidRPr="0090403E" w:rsidRDefault="0090403E" w:rsidP="00407188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90403E">
        <w:rPr>
          <w:b/>
          <w:spacing w:val="-2"/>
          <w:sz w:val="28"/>
          <w:lang w:val="en-US"/>
        </w:rPr>
        <w:t>I</w:t>
      </w:r>
      <w:r w:rsidRPr="0090403E">
        <w:rPr>
          <w:b/>
          <w:spacing w:val="-2"/>
          <w:sz w:val="28"/>
          <w:lang w:val="ru-RU"/>
        </w:rPr>
        <w:t xml:space="preserve"> </w:t>
      </w:r>
      <w:r w:rsidRPr="0090403E">
        <w:rPr>
          <w:b/>
          <w:spacing w:val="-2"/>
          <w:sz w:val="28"/>
        </w:rPr>
        <w:t xml:space="preserve">тур </w:t>
      </w:r>
    </w:p>
    <w:p w:rsidR="0090403E" w:rsidRPr="0090403E" w:rsidRDefault="0090403E" w:rsidP="00407188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90403E">
        <w:rPr>
          <w:b/>
          <w:spacing w:val="-2"/>
          <w:sz w:val="28"/>
        </w:rPr>
        <w:t>1-7 грудня 2025 року</w:t>
      </w:r>
    </w:p>
    <w:p w:rsidR="0090403E" w:rsidRPr="0090403E" w:rsidRDefault="0090403E" w:rsidP="00407188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90403E">
        <w:rPr>
          <w:b/>
          <w:spacing w:val="-2"/>
          <w:sz w:val="28"/>
        </w:rPr>
        <w:t>ІІ тур</w:t>
      </w:r>
    </w:p>
    <w:p w:rsidR="0090403E" w:rsidRPr="0090403E" w:rsidRDefault="0090403E" w:rsidP="00407188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90403E">
        <w:rPr>
          <w:b/>
          <w:spacing w:val="-2"/>
          <w:sz w:val="28"/>
        </w:rPr>
        <w:t>01-07 квітня 202</w:t>
      </w:r>
      <w:r w:rsidR="00407188">
        <w:rPr>
          <w:b/>
          <w:spacing w:val="-2"/>
          <w:sz w:val="28"/>
        </w:rPr>
        <w:t>6</w:t>
      </w:r>
      <w:r w:rsidRPr="0090403E">
        <w:rPr>
          <w:b/>
          <w:spacing w:val="-2"/>
          <w:sz w:val="28"/>
        </w:rPr>
        <w:t xml:space="preserve"> року</w:t>
      </w:r>
    </w:p>
    <w:p w:rsidR="00343723" w:rsidRDefault="00343723" w:rsidP="00E06F5B">
      <w:pPr>
        <w:spacing w:line="360" w:lineRule="auto"/>
        <w:ind w:left="1440" w:right="1975"/>
        <w:jc w:val="center"/>
        <w:rPr>
          <w:b/>
          <w:spacing w:val="-2"/>
          <w:sz w:val="28"/>
        </w:rPr>
      </w:pPr>
    </w:p>
    <w:p w:rsidR="00571BA5" w:rsidRDefault="00571BA5" w:rsidP="00571BA5">
      <w:pPr>
        <w:spacing w:line="360" w:lineRule="auto"/>
        <w:ind w:left="1440" w:right="1" w:hanging="144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1. ОРГАНІЗАТОРИ КОНКУРСУ</w:t>
      </w:r>
    </w:p>
    <w:p w:rsidR="00571BA5" w:rsidRDefault="00571BA5" w:rsidP="00571BA5">
      <w:pPr>
        <w:spacing w:line="360" w:lineRule="auto"/>
        <w:ind w:right="1"/>
        <w:jc w:val="center"/>
        <w:rPr>
          <w:sz w:val="28"/>
        </w:rPr>
      </w:pPr>
      <w:r w:rsidRPr="00494236">
        <w:rPr>
          <w:sz w:val="28"/>
        </w:rPr>
        <w:t>Харківськ</w:t>
      </w:r>
      <w:r>
        <w:rPr>
          <w:sz w:val="28"/>
        </w:rPr>
        <w:t>ий</w:t>
      </w:r>
      <w:r w:rsidRPr="00494236">
        <w:rPr>
          <w:sz w:val="28"/>
        </w:rPr>
        <w:t xml:space="preserve"> </w:t>
      </w:r>
      <w:r w:rsidRPr="00185B86">
        <w:rPr>
          <w:sz w:val="28"/>
        </w:rPr>
        <w:t>на</w:t>
      </w:r>
      <w:r w:rsidRPr="00494236">
        <w:rPr>
          <w:sz w:val="28"/>
        </w:rPr>
        <w:t>ціональн</w:t>
      </w:r>
      <w:r>
        <w:rPr>
          <w:sz w:val="28"/>
        </w:rPr>
        <w:t>ий</w:t>
      </w:r>
      <w:r w:rsidRPr="00494236">
        <w:rPr>
          <w:sz w:val="28"/>
        </w:rPr>
        <w:t xml:space="preserve"> університет мистецтв імені І.П.</w:t>
      </w:r>
      <w:r>
        <w:rPr>
          <w:sz w:val="28"/>
        </w:rPr>
        <w:t> </w:t>
      </w:r>
      <w:r w:rsidRPr="00494236">
        <w:rPr>
          <w:sz w:val="28"/>
        </w:rPr>
        <w:t>Котляревського</w:t>
      </w:r>
    </w:p>
    <w:p w:rsidR="00571BA5" w:rsidRDefault="00571BA5" w:rsidP="00571BA5">
      <w:pPr>
        <w:spacing w:line="360" w:lineRule="auto"/>
        <w:ind w:right="1"/>
        <w:jc w:val="center"/>
        <w:rPr>
          <w:sz w:val="28"/>
        </w:rPr>
      </w:pPr>
      <w:r>
        <w:rPr>
          <w:sz w:val="28"/>
        </w:rPr>
        <w:t xml:space="preserve">Кафедра театрознавства </w:t>
      </w:r>
    </w:p>
    <w:p w:rsidR="00571BA5" w:rsidRPr="000F3AFD" w:rsidRDefault="00571BA5" w:rsidP="000F3AFD">
      <w:pPr>
        <w:spacing w:after="240" w:line="360" w:lineRule="auto"/>
        <w:ind w:right="1"/>
        <w:jc w:val="center"/>
        <w:rPr>
          <w:bCs/>
          <w:spacing w:val="-2"/>
          <w:sz w:val="28"/>
        </w:rPr>
      </w:pPr>
      <w:r w:rsidRPr="00494236">
        <w:rPr>
          <w:sz w:val="28"/>
        </w:rPr>
        <w:t xml:space="preserve">Харківського </w:t>
      </w:r>
      <w:r w:rsidRPr="00185B86">
        <w:rPr>
          <w:sz w:val="28"/>
        </w:rPr>
        <w:t>на</w:t>
      </w:r>
      <w:r w:rsidRPr="00494236">
        <w:rPr>
          <w:sz w:val="28"/>
        </w:rPr>
        <w:t>ціонального університету мистецтв імені І.П.</w:t>
      </w:r>
      <w:r>
        <w:rPr>
          <w:sz w:val="28"/>
        </w:rPr>
        <w:t> </w:t>
      </w:r>
      <w:r w:rsidRPr="00494236">
        <w:rPr>
          <w:sz w:val="28"/>
        </w:rPr>
        <w:t>Котляревського</w:t>
      </w:r>
    </w:p>
    <w:p w:rsidR="00571BA5" w:rsidRDefault="00571BA5" w:rsidP="00571BA5">
      <w:pPr>
        <w:tabs>
          <w:tab w:val="left" w:pos="0"/>
        </w:tabs>
        <w:spacing w:line="360" w:lineRule="auto"/>
        <w:ind w:right="3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2. </w:t>
      </w:r>
      <w:r w:rsidRPr="00571BA5">
        <w:rPr>
          <w:b/>
          <w:spacing w:val="-2"/>
          <w:sz w:val="28"/>
        </w:rPr>
        <w:t>МЕТА КОНКУРСУ</w:t>
      </w:r>
    </w:p>
    <w:p w:rsidR="00571BA5" w:rsidRPr="00BD4C6E" w:rsidRDefault="00571BA5" w:rsidP="00571BA5">
      <w:pPr>
        <w:pStyle w:val="a5"/>
        <w:numPr>
          <w:ilvl w:val="1"/>
          <w:numId w:val="9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</w:rPr>
      </w:pPr>
      <w:r>
        <w:rPr>
          <w:sz w:val="28"/>
        </w:rPr>
        <w:t>П</w:t>
      </w:r>
      <w:r w:rsidRPr="00946A49">
        <w:rPr>
          <w:sz w:val="28"/>
        </w:rPr>
        <w:t xml:space="preserve">ідтримка </w:t>
      </w:r>
      <w:r>
        <w:rPr>
          <w:sz w:val="28"/>
        </w:rPr>
        <w:t xml:space="preserve">та заохочення </w:t>
      </w:r>
      <w:r w:rsidRPr="00946A49">
        <w:rPr>
          <w:sz w:val="28"/>
        </w:rPr>
        <w:t>обдарованої молоді</w:t>
      </w:r>
      <w:r>
        <w:rPr>
          <w:sz w:val="28"/>
        </w:rPr>
        <w:t xml:space="preserve"> </w:t>
      </w:r>
      <w:r w:rsidRPr="00571BA5">
        <w:rPr>
          <w:sz w:val="28"/>
        </w:rPr>
        <w:t>до дослідження сценічного мистецтва та арт</w:t>
      </w:r>
      <w:r>
        <w:rPr>
          <w:sz w:val="28"/>
        </w:rPr>
        <w:noBreakHyphen/>
      </w:r>
      <w:r w:rsidRPr="00571BA5">
        <w:rPr>
          <w:spacing w:val="-2"/>
          <w:sz w:val="28"/>
        </w:rPr>
        <w:t>журналістики</w:t>
      </w:r>
      <w:r>
        <w:rPr>
          <w:spacing w:val="-2"/>
          <w:sz w:val="28"/>
        </w:rPr>
        <w:t xml:space="preserve">, </w:t>
      </w:r>
      <w:r w:rsidRPr="00494236">
        <w:rPr>
          <w:sz w:val="28"/>
        </w:rPr>
        <w:t>створення умов для творчого зростання в умовах здорової конкуренції.</w:t>
      </w:r>
    </w:p>
    <w:p w:rsidR="0090403E" w:rsidRDefault="00571BA5" w:rsidP="0090403E">
      <w:pPr>
        <w:pStyle w:val="a5"/>
        <w:numPr>
          <w:ilvl w:val="1"/>
          <w:numId w:val="9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</w:rPr>
      </w:pPr>
      <w:r w:rsidRPr="00571BA5">
        <w:rPr>
          <w:sz w:val="28"/>
        </w:rPr>
        <w:t>Підвищення рівня обізнаності про історію та сучасний стан українського і світового театру</w:t>
      </w:r>
      <w:r w:rsidR="00673988">
        <w:rPr>
          <w:sz w:val="28"/>
        </w:rPr>
        <w:t>,</w:t>
      </w:r>
      <w:r w:rsidR="00673988" w:rsidRPr="00673988">
        <w:rPr>
          <w:sz w:val="28"/>
        </w:rPr>
        <w:t xml:space="preserve"> </w:t>
      </w:r>
      <w:r w:rsidR="00673988" w:rsidRPr="00AC6F4D">
        <w:rPr>
          <w:sz w:val="28"/>
        </w:rPr>
        <w:t>формуванн</w:t>
      </w:r>
      <w:r w:rsidR="00673988">
        <w:rPr>
          <w:sz w:val="28"/>
        </w:rPr>
        <w:t>я</w:t>
      </w:r>
      <w:r w:rsidR="00673988" w:rsidRPr="00AC6F4D">
        <w:rPr>
          <w:sz w:val="28"/>
        </w:rPr>
        <w:t xml:space="preserve"> уявлення про цінність театру і кіно як частини </w:t>
      </w:r>
      <w:r w:rsidR="00673988" w:rsidRPr="00185B86">
        <w:rPr>
          <w:sz w:val="28"/>
        </w:rPr>
        <w:t>світової</w:t>
      </w:r>
      <w:r w:rsidR="00673988">
        <w:rPr>
          <w:sz w:val="28"/>
        </w:rPr>
        <w:t xml:space="preserve"> </w:t>
      </w:r>
      <w:r w:rsidR="00673988" w:rsidRPr="00AC6F4D">
        <w:rPr>
          <w:sz w:val="28"/>
        </w:rPr>
        <w:t>культури</w:t>
      </w:r>
      <w:r w:rsidR="00673988">
        <w:rPr>
          <w:sz w:val="28"/>
        </w:rPr>
        <w:t>.</w:t>
      </w:r>
    </w:p>
    <w:p w:rsidR="00571BA5" w:rsidRPr="0090403E" w:rsidRDefault="00571BA5" w:rsidP="0090403E">
      <w:pPr>
        <w:pStyle w:val="a5"/>
        <w:numPr>
          <w:ilvl w:val="1"/>
          <w:numId w:val="9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</w:rPr>
      </w:pPr>
      <w:r w:rsidRPr="0090403E">
        <w:rPr>
          <w:sz w:val="28"/>
        </w:rPr>
        <w:t>Підтримка</w:t>
      </w:r>
      <w:r w:rsidRPr="0090403E">
        <w:rPr>
          <w:spacing w:val="-9"/>
          <w:sz w:val="28"/>
        </w:rPr>
        <w:t xml:space="preserve"> </w:t>
      </w:r>
      <w:r w:rsidRPr="0090403E">
        <w:rPr>
          <w:sz w:val="28"/>
        </w:rPr>
        <w:t>творчих</w:t>
      </w:r>
      <w:r w:rsidRPr="0090403E">
        <w:rPr>
          <w:spacing w:val="-8"/>
          <w:sz w:val="28"/>
        </w:rPr>
        <w:t xml:space="preserve"> </w:t>
      </w:r>
      <w:proofErr w:type="spellStart"/>
      <w:r w:rsidRPr="0090403E">
        <w:rPr>
          <w:sz w:val="28"/>
        </w:rPr>
        <w:t>зв’язків</w:t>
      </w:r>
      <w:proofErr w:type="spellEnd"/>
      <w:r w:rsidRPr="0090403E">
        <w:rPr>
          <w:spacing w:val="-9"/>
          <w:sz w:val="28"/>
        </w:rPr>
        <w:t xml:space="preserve"> </w:t>
      </w:r>
      <w:r w:rsidRPr="0090403E">
        <w:rPr>
          <w:sz w:val="28"/>
        </w:rPr>
        <w:t>між</w:t>
      </w:r>
      <w:r w:rsidRPr="0090403E">
        <w:rPr>
          <w:spacing w:val="-8"/>
          <w:sz w:val="28"/>
        </w:rPr>
        <w:t xml:space="preserve"> </w:t>
      </w:r>
      <w:r w:rsidRPr="0090403E">
        <w:rPr>
          <w:sz w:val="28"/>
        </w:rPr>
        <w:t xml:space="preserve">Харківським національним університетом мистецтв </w:t>
      </w:r>
      <w:r w:rsidRPr="0090403E">
        <w:rPr>
          <w:spacing w:val="-8"/>
          <w:sz w:val="28"/>
        </w:rPr>
        <w:t xml:space="preserve"> </w:t>
      </w:r>
      <w:r w:rsidRPr="0090403E">
        <w:rPr>
          <w:sz w:val="28"/>
        </w:rPr>
        <w:t>імені</w:t>
      </w:r>
      <w:r w:rsidRPr="0090403E">
        <w:rPr>
          <w:spacing w:val="-10"/>
          <w:sz w:val="28"/>
        </w:rPr>
        <w:t xml:space="preserve"> </w:t>
      </w:r>
      <w:r w:rsidRPr="0090403E">
        <w:rPr>
          <w:sz w:val="28"/>
        </w:rPr>
        <w:t>І.П.</w:t>
      </w:r>
      <w:r w:rsidR="00642F92" w:rsidRPr="0090403E">
        <w:rPr>
          <w:spacing w:val="-9"/>
          <w:sz w:val="28"/>
        </w:rPr>
        <w:t> К</w:t>
      </w:r>
      <w:r w:rsidRPr="0090403E">
        <w:rPr>
          <w:sz w:val="28"/>
        </w:rPr>
        <w:t>отляревського</w:t>
      </w:r>
      <w:r w:rsidRPr="0090403E">
        <w:rPr>
          <w:spacing w:val="-8"/>
          <w:sz w:val="28"/>
        </w:rPr>
        <w:t xml:space="preserve"> </w:t>
      </w:r>
      <w:r w:rsidRPr="0090403E">
        <w:rPr>
          <w:sz w:val="28"/>
        </w:rPr>
        <w:t xml:space="preserve">(далі – Університет) та </w:t>
      </w:r>
      <w:r w:rsidR="00642F92" w:rsidRPr="0090403E">
        <w:rPr>
          <w:sz w:val="28"/>
          <w:szCs w:val="28"/>
        </w:rPr>
        <w:t>мистецькими фаховими коледжами, мистецькими школами,</w:t>
      </w:r>
      <w:r w:rsidR="000962BB" w:rsidRPr="0090403E">
        <w:rPr>
          <w:sz w:val="28"/>
          <w:szCs w:val="28"/>
        </w:rPr>
        <w:t xml:space="preserve"> </w:t>
      </w:r>
      <w:r w:rsidR="000962BB" w:rsidRPr="0090403E">
        <w:rPr>
          <w:sz w:val="28"/>
        </w:rPr>
        <w:t>закладами загальної середньої освіти.</w:t>
      </w:r>
    </w:p>
    <w:p w:rsidR="00673988" w:rsidRPr="00E66263" w:rsidRDefault="00095CEC" w:rsidP="00095CEC">
      <w:pPr>
        <w:pStyle w:val="ListParagraph1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</w:t>
      </w:r>
      <w:r w:rsidR="00673988" w:rsidRPr="00E66263">
        <w:rPr>
          <w:rFonts w:ascii="Times New Roman" w:hAnsi="Times New Roman"/>
          <w:b/>
          <w:sz w:val="28"/>
          <w:szCs w:val="28"/>
        </w:rPr>
        <w:t>ПОРЯДОК ОРГАНІЗАЦІЇ КОНКУРСУ</w:t>
      </w:r>
    </w:p>
    <w:p w:rsidR="00673988" w:rsidRPr="000D5CF0" w:rsidRDefault="00673988" w:rsidP="00673988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</w:rPr>
      </w:pPr>
      <w:r>
        <w:rPr>
          <w:sz w:val="28"/>
        </w:rPr>
        <w:t xml:space="preserve">Всеукраїнський конкурс письмових та </w:t>
      </w:r>
      <w:proofErr w:type="spellStart"/>
      <w:r>
        <w:rPr>
          <w:sz w:val="28"/>
        </w:rPr>
        <w:t>відеовідгуків</w:t>
      </w:r>
      <w:proofErr w:type="spellEnd"/>
      <w:r>
        <w:rPr>
          <w:sz w:val="28"/>
        </w:rPr>
        <w:t xml:space="preserve"> «Твір театру/кіно, який мене вразив» </w:t>
      </w:r>
      <w:r w:rsidR="000D5CF0">
        <w:rPr>
          <w:sz w:val="28"/>
        </w:rPr>
        <w:t xml:space="preserve">(далі – Конкурс) </w:t>
      </w:r>
      <w:r w:rsidR="00EC285E">
        <w:rPr>
          <w:sz w:val="28"/>
        </w:rPr>
        <w:t xml:space="preserve">проводиться </w:t>
      </w:r>
      <w:r w:rsidR="00EC285E" w:rsidRPr="000D5CF0">
        <w:rPr>
          <w:b/>
          <w:bCs/>
          <w:i/>
          <w:iCs/>
          <w:sz w:val="28"/>
        </w:rPr>
        <w:t>щорічно</w:t>
      </w:r>
      <w:r w:rsidR="00EC285E">
        <w:rPr>
          <w:sz w:val="28"/>
        </w:rPr>
        <w:t xml:space="preserve"> для </w:t>
      </w:r>
      <w:r w:rsidR="000D5CF0">
        <w:rPr>
          <w:sz w:val="28"/>
        </w:rPr>
        <w:t xml:space="preserve">учнів </w:t>
      </w:r>
      <w:r w:rsidR="000D5CF0">
        <w:rPr>
          <w:sz w:val="28"/>
        </w:rPr>
        <w:lastRenderedPageBreak/>
        <w:t xml:space="preserve">мистецьких шкіл та закладів загальної середньої освіти, студентів </w:t>
      </w:r>
      <w:r w:rsidR="000D5CF0">
        <w:rPr>
          <w:sz w:val="28"/>
          <w:szCs w:val="28"/>
        </w:rPr>
        <w:t>мистецьких фахових коледжів.</w:t>
      </w:r>
    </w:p>
    <w:p w:rsidR="000D5CF0" w:rsidRPr="000D5CF0" w:rsidRDefault="000D5CF0" w:rsidP="000D5CF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  <w:szCs w:val="28"/>
        </w:rPr>
      </w:pPr>
      <w:bookmarkStart w:id="0" w:name="_Hlk88938363"/>
      <w:r>
        <w:rPr>
          <w:sz w:val="28"/>
          <w:szCs w:val="28"/>
        </w:rPr>
        <w:t xml:space="preserve">Конкурс буде проходити в </w:t>
      </w:r>
      <w:r w:rsidRPr="000D5CF0">
        <w:rPr>
          <w:sz w:val="28"/>
          <w:szCs w:val="28"/>
        </w:rPr>
        <w:t>дистанційному форматі.</w:t>
      </w:r>
    </w:p>
    <w:p w:rsidR="000D5CF0" w:rsidRPr="0051259A" w:rsidRDefault="000D5CF0" w:rsidP="000D5CF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  <w:szCs w:val="28"/>
        </w:rPr>
      </w:pPr>
      <w:r w:rsidRPr="000D5CF0">
        <w:rPr>
          <w:sz w:val="28"/>
        </w:rPr>
        <w:t>Для</w:t>
      </w:r>
      <w:r w:rsidRPr="0051259A">
        <w:rPr>
          <w:sz w:val="28"/>
          <w:szCs w:val="28"/>
        </w:rPr>
        <w:t xml:space="preserve"> підготовки та проведення Конкурсу створюється оргкомітет. Склад оргкомітету формується з голови</w:t>
      </w:r>
      <w:r>
        <w:rPr>
          <w:sz w:val="28"/>
          <w:szCs w:val="28"/>
        </w:rPr>
        <w:t xml:space="preserve"> та</w:t>
      </w:r>
      <w:r w:rsidRPr="0051259A">
        <w:rPr>
          <w:sz w:val="28"/>
          <w:szCs w:val="28"/>
        </w:rPr>
        <w:t xml:space="preserve"> членів оргкомітету.</w:t>
      </w:r>
    </w:p>
    <w:p w:rsidR="000D5CF0" w:rsidRPr="0051259A" w:rsidRDefault="000D5CF0" w:rsidP="000D5CF0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851" w:right="31" w:hanging="851"/>
        <w:jc w:val="both"/>
        <w:rPr>
          <w:sz w:val="28"/>
          <w:szCs w:val="28"/>
        </w:rPr>
      </w:pPr>
      <w:r w:rsidRPr="000D5CF0">
        <w:rPr>
          <w:sz w:val="28"/>
        </w:rPr>
        <w:t>Повноваженнями</w:t>
      </w:r>
      <w:r w:rsidRPr="0051259A">
        <w:rPr>
          <w:sz w:val="28"/>
          <w:szCs w:val="28"/>
        </w:rPr>
        <w:t xml:space="preserve"> оргкомітету є: визначення місяця та термінів проведення Конкурсу, формату проведення конкурсу (дистанційний</w:t>
      </w:r>
      <w:r w:rsidRPr="0051259A">
        <w:rPr>
          <w:sz w:val="28"/>
          <w:szCs w:val="28"/>
          <w:lang w:val="ru-RU"/>
        </w:rPr>
        <w:t>).</w:t>
      </w:r>
      <w:r w:rsidRPr="0051259A">
        <w:rPr>
          <w:sz w:val="28"/>
          <w:szCs w:val="28"/>
        </w:rPr>
        <w:t xml:space="preserve"> </w:t>
      </w:r>
    </w:p>
    <w:p w:rsidR="000F3AFD" w:rsidRPr="000F3AFD" w:rsidRDefault="000D5CF0" w:rsidP="000F3AFD">
      <w:pPr>
        <w:pStyle w:val="a5"/>
        <w:numPr>
          <w:ilvl w:val="0"/>
          <w:numId w:val="13"/>
        </w:numPr>
        <w:tabs>
          <w:tab w:val="left" w:pos="851"/>
        </w:tabs>
        <w:spacing w:after="240" w:line="360" w:lineRule="auto"/>
        <w:ind w:left="851" w:right="31" w:hanging="851"/>
        <w:jc w:val="both"/>
        <w:rPr>
          <w:sz w:val="28"/>
          <w:szCs w:val="28"/>
        </w:rPr>
      </w:pPr>
      <w:r w:rsidRPr="000D5CF0">
        <w:rPr>
          <w:sz w:val="28"/>
        </w:rPr>
        <w:t>Положення</w:t>
      </w:r>
      <w:r w:rsidRPr="0051259A">
        <w:rPr>
          <w:sz w:val="28"/>
          <w:szCs w:val="28"/>
        </w:rPr>
        <w:t xml:space="preserve">, регламент проведення та результати Конкурсу будуть розміщені на офіційному сайті Харківського національного університету мистецтв імені І.П. Котляревського та на офіційних сторінках Університету у </w:t>
      </w:r>
      <w:r>
        <w:rPr>
          <w:sz w:val="28"/>
          <w:szCs w:val="28"/>
        </w:rPr>
        <w:t>соцмережах.</w:t>
      </w:r>
    </w:p>
    <w:bookmarkEnd w:id="0"/>
    <w:p w:rsidR="000F3AFD" w:rsidRPr="006D6D3F" w:rsidRDefault="00095CEC" w:rsidP="00095CEC">
      <w:pPr>
        <w:pStyle w:val="ListParagraph1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</w:t>
      </w:r>
      <w:r w:rsidR="000F3AFD" w:rsidRPr="006D6D3F">
        <w:rPr>
          <w:rFonts w:ascii="Times New Roman" w:hAnsi="Times New Roman"/>
          <w:b/>
          <w:sz w:val="28"/>
          <w:szCs w:val="28"/>
        </w:rPr>
        <w:t>УМОВИ ПРОВЕДЕННЯ КОНКУРСУ</w:t>
      </w:r>
    </w:p>
    <w:p w:rsidR="000F3AFD" w:rsidRPr="0090403E" w:rsidRDefault="000F3AFD" w:rsidP="0090403E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  <w:szCs w:val="28"/>
        </w:rPr>
      </w:pPr>
      <w:r w:rsidRPr="00343723">
        <w:rPr>
          <w:sz w:val="28"/>
          <w:szCs w:val="28"/>
        </w:rPr>
        <w:t xml:space="preserve">Для участі </w:t>
      </w:r>
      <w:r w:rsidRPr="0090403E">
        <w:rPr>
          <w:b/>
          <w:sz w:val="28"/>
          <w:szCs w:val="28"/>
        </w:rPr>
        <w:t xml:space="preserve">в </w:t>
      </w:r>
      <w:r w:rsidR="0090403E" w:rsidRPr="0090403E">
        <w:rPr>
          <w:b/>
          <w:sz w:val="28"/>
          <w:szCs w:val="28"/>
        </w:rPr>
        <w:t xml:space="preserve">І турі </w:t>
      </w:r>
      <w:r w:rsidRPr="0090403E">
        <w:rPr>
          <w:b/>
          <w:sz w:val="28"/>
          <w:szCs w:val="28"/>
        </w:rPr>
        <w:t>Конкурс</w:t>
      </w:r>
      <w:r w:rsidR="0090403E" w:rsidRPr="0090403E">
        <w:rPr>
          <w:b/>
          <w:sz w:val="28"/>
          <w:szCs w:val="28"/>
        </w:rPr>
        <w:t>у</w:t>
      </w:r>
      <w:r w:rsidRPr="00343723">
        <w:rPr>
          <w:sz w:val="28"/>
          <w:szCs w:val="28"/>
        </w:rPr>
        <w:t xml:space="preserve"> </w:t>
      </w:r>
      <w:r w:rsidRPr="00343723">
        <w:rPr>
          <w:b/>
          <w:bCs/>
          <w:sz w:val="28"/>
          <w:szCs w:val="28"/>
        </w:rPr>
        <w:t xml:space="preserve">до </w:t>
      </w:r>
      <w:r w:rsidR="0090403E">
        <w:rPr>
          <w:b/>
          <w:bCs/>
          <w:sz w:val="28"/>
          <w:szCs w:val="28"/>
        </w:rPr>
        <w:t>1 грудня</w:t>
      </w:r>
      <w:r w:rsidRPr="00343723">
        <w:rPr>
          <w:b/>
          <w:bCs/>
          <w:sz w:val="28"/>
          <w:szCs w:val="28"/>
        </w:rPr>
        <w:t xml:space="preserve"> 2025 року</w:t>
      </w:r>
      <w:r w:rsidRPr="00343723">
        <w:rPr>
          <w:sz w:val="28"/>
          <w:szCs w:val="28"/>
        </w:rPr>
        <w:t xml:space="preserve"> </w:t>
      </w:r>
      <w:r w:rsidR="00343723" w:rsidRPr="0051259A">
        <w:rPr>
          <w:sz w:val="28"/>
          <w:szCs w:val="28"/>
        </w:rPr>
        <w:t xml:space="preserve">на електронну пошту </w:t>
      </w:r>
      <w:hyperlink r:id="rId8" w:history="1">
        <w:r w:rsidR="00343723" w:rsidRPr="00343723">
          <w:rPr>
            <w:rStyle w:val="aa"/>
            <w:b/>
            <w:bCs/>
            <w:sz w:val="28"/>
            <w:szCs w:val="28"/>
            <w:u w:val="none"/>
          </w:rPr>
          <w:t>d_theatrology@num.kh.ua</w:t>
        </w:r>
      </w:hyperlink>
      <w:r w:rsidR="00343723">
        <w:rPr>
          <w:b/>
          <w:bCs/>
          <w:sz w:val="28"/>
          <w:szCs w:val="28"/>
        </w:rPr>
        <w:t xml:space="preserve"> </w:t>
      </w:r>
      <w:r w:rsidR="00343723">
        <w:rPr>
          <w:sz w:val="28"/>
          <w:szCs w:val="28"/>
        </w:rPr>
        <w:t xml:space="preserve">конкурсанти надають посилання на </w:t>
      </w:r>
      <w:proofErr w:type="spellStart"/>
      <w:r w:rsidR="00343723" w:rsidRPr="00343723">
        <w:rPr>
          <w:sz w:val="28"/>
          <w:szCs w:val="28"/>
        </w:rPr>
        <w:t>Google</w:t>
      </w:r>
      <w:proofErr w:type="spellEnd"/>
      <w:r w:rsidR="00343723" w:rsidRPr="00343723">
        <w:rPr>
          <w:sz w:val="28"/>
          <w:szCs w:val="28"/>
        </w:rPr>
        <w:t xml:space="preserve"> диск</w:t>
      </w:r>
      <w:r w:rsidR="00343723">
        <w:rPr>
          <w:sz w:val="28"/>
          <w:szCs w:val="28"/>
        </w:rPr>
        <w:t xml:space="preserve">, </w:t>
      </w:r>
      <w:r w:rsidR="0090403E">
        <w:rPr>
          <w:sz w:val="28"/>
          <w:szCs w:val="28"/>
        </w:rPr>
        <w:t>куди</w:t>
      </w:r>
      <w:r w:rsidR="00343723">
        <w:rPr>
          <w:sz w:val="28"/>
          <w:szCs w:val="28"/>
        </w:rPr>
        <w:t xml:space="preserve"> попередньо завантажують </w:t>
      </w:r>
      <w:r w:rsidR="00343723" w:rsidRPr="008D7BCC">
        <w:rPr>
          <w:i/>
          <w:iCs/>
          <w:sz w:val="28"/>
          <w:szCs w:val="28"/>
        </w:rPr>
        <w:t>Заявку на участь</w:t>
      </w:r>
      <w:r w:rsidR="00343723">
        <w:rPr>
          <w:sz w:val="28"/>
          <w:szCs w:val="28"/>
        </w:rPr>
        <w:t xml:space="preserve"> </w:t>
      </w:r>
      <w:r w:rsidR="008D7BCC">
        <w:rPr>
          <w:sz w:val="28"/>
          <w:szCs w:val="28"/>
        </w:rPr>
        <w:t xml:space="preserve">у Конкурсі </w:t>
      </w:r>
      <w:r w:rsidR="00343723">
        <w:rPr>
          <w:sz w:val="28"/>
          <w:szCs w:val="28"/>
        </w:rPr>
        <w:t xml:space="preserve">та </w:t>
      </w:r>
      <w:r w:rsidR="00343723" w:rsidRPr="008D7BCC">
        <w:rPr>
          <w:i/>
          <w:iCs/>
          <w:sz w:val="28"/>
          <w:szCs w:val="28"/>
        </w:rPr>
        <w:t>Конкурсну роботу</w:t>
      </w:r>
      <w:r w:rsidR="00343723">
        <w:rPr>
          <w:sz w:val="28"/>
          <w:szCs w:val="28"/>
        </w:rPr>
        <w:t xml:space="preserve">. В темі листа повинно </w:t>
      </w:r>
      <w:r w:rsidR="008D7BCC">
        <w:rPr>
          <w:sz w:val="28"/>
          <w:szCs w:val="28"/>
        </w:rPr>
        <w:t xml:space="preserve">бути </w:t>
      </w:r>
      <w:r w:rsidR="00343723">
        <w:rPr>
          <w:sz w:val="28"/>
          <w:szCs w:val="28"/>
        </w:rPr>
        <w:t>зазнач</w:t>
      </w:r>
      <w:r w:rsidR="008D7BCC">
        <w:rPr>
          <w:sz w:val="28"/>
          <w:szCs w:val="28"/>
        </w:rPr>
        <w:t>ено</w:t>
      </w:r>
      <w:r w:rsidR="00343723">
        <w:rPr>
          <w:sz w:val="28"/>
          <w:szCs w:val="28"/>
        </w:rPr>
        <w:t xml:space="preserve"> «</w:t>
      </w:r>
      <w:r w:rsidR="008D7BCC">
        <w:rPr>
          <w:sz w:val="28"/>
          <w:szCs w:val="28"/>
        </w:rPr>
        <w:t>Конкурс</w:t>
      </w:r>
      <w:r w:rsidR="00343723">
        <w:rPr>
          <w:sz w:val="28"/>
          <w:szCs w:val="28"/>
        </w:rPr>
        <w:t>»</w:t>
      </w:r>
      <w:r w:rsidR="008D7BCC">
        <w:rPr>
          <w:sz w:val="28"/>
          <w:szCs w:val="28"/>
        </w:rPr>
        <w:t>.</w:t>
      </w:r>
      <w:r w:rsidR="0090403E">
        <w:rPr>
          <w:sz w:val="28"/>
          <w:szCs w:val="28"/>
        </w:rPr>
        <w:t xml:space="preserve"> Конкурсанти, які стали лауреатами І туру Конкурсу, автоматично допускаються до участі в ІІ</w:t>
      </w:r>
      <w:r w:rsidR="00407188">
        <w:rPr>
          <w:sz w:val="28"/>
          <w:szCs w:val="28"/>
        </w:rPr>
        <w:t xml:space="preserve"> </w:t>
      </w:r>
      <w:r w:rsidR="0090403E">
        <w:rPr>
          <w:sz w:val="28"/>
          <w:szCs w:val="28"/>
        </w:rPr>
        <w:t xml:space="preserve">турі Конкурсу. Для участі </w:t>
      </w:r>
      <w:r w:rsidR="0090403E" w:rsidRPr="00407188">
        <w:rPr>
          <w:b/>
          <w:sz w:val="28"/>
          <w:szCs w:val="28"/>
        </w:rPr>
        <w:t>в ІІ турі Конкурсу</w:t>
      </w:r>
      <w:r w:rsidR="0090403E">
        <w:rPr>
          <w:sz w:val="28"/>
          <w:szCs w:val="28"/>
        </w:rPr>
        <w:t xml:space="preserve"> учасникам необхідно </w:t>
      </w:r>
      <w:r w:rsidR="0090403E" w:rsidRPr="00407188">
        <w:rPr>
          <w:b/>
          <w:sz w:val="28"/>
          <w:szCs w:val="28"/>
        </w:rPr>
        <w:t xml:space="preserve">до 1 квітня 2026 року </w:t>
      </w:r>
      <w:r w:rsidR="0090403E">
        <w:rPr>
          <w:sz w:val="28"/>
          <w:szCs w:val="28"/>
        </w:rPr>
        <w:t xml:space="preserve">надіслати </w:t>
      </w:r>
      <w:r w:rsidR="0090403E" w:rsidRPr="0090403E">
        <w:rPr>
          <w:sz w:val="28"/>
          <w:szCs w:val="28"/>
        </w:rPr>
        <w:t xml:space="preserve">на електронну пошту </w:t>
      </w:r>
      <w:hyperlink r:id="rId9" w:history="1">
        <w:r w:rsidR="0090403E" w:rsidRPr="0090403E">
          <w:rPr>
            <w:rStyle w:val="aa"/>
            <w:b/>
            <w:bCs/>
            <w:sz w:val="28"/>
            <w:szCs w:val="28"/>
          </w:rPr>
          <w:t>d_theatrology@num.kh.ua</w:t>
        </w:r>
      </w:hyperlink>
      <w:r w:rsidR="0090403E" w:rsidRPr="0090403E">
        <w:rPr>
          <w:b/>
          <w:bCs/>
          <w:sz w:val="28"/>
          <w:szCs w:val="28"/>
        </w:rPr>
        <w:t xml:space="preserve"> </w:t>
      </w:r>
      <w:r w:rsidR="0090403E" w:rsidRPr="0090403E">
        <w:rPr>
          <w:sz w:val="28"/>
          <w:szCs w:val="28"/>
        </w:rPr>
        <w:t xml:space="preserve">посилання на </w:t>
      </w:r>
      <w:proofErr w:type="spellStart"/>
      <w:r w:rsidR="0090403E" w:rsidRPr="0090403E">
        <w:rPr>
          <w:sz w:val="28"/>
          <w:szCs w:val="28"/>
        </w:rPr>
        <w:t>Google</w:t>
      </w:r>
      <w:proofErr w:type="spellEnd"/>
      <w:r w:rsidR="0090403E" w:rsidRPr="0090403E">
        <w:rPr>
          <w:sz w:val="28"/>
          <w:szCs w:val="28"/>
        </w:rPr>
        <w:t xml:space="preserve"> диск, куди попередньо завантаж</w:t>
      </w:r>
      <w:r w:rsidR="0090403E">
        <w:rPr>
          <w:sz w:val="28"/>
          <w:szCs w:val="28"/>
        </w:rPr>
        <w:t>ити</w:t>
      </w:r>
      <w:r w:rsidR="0090403E" w:rsidRPr="0090403E">
        <w:rPr>
          <w:sz w:val="28"/>
          <w:szCs w:val="28"/>
        </w:rPr>
        <w:t xml:space="preserve"> </w:t>
      </w:r>
      <w:r w:rsidR="0090403E" w:rsidRPr="0090403E">
        <w:rPr>
          <w:i/>
          <w:iCs/>
          <w:sz w:val="28"/>
          <w:szCs w:val="28"/>
        </w:rPr>
        <w:t>Заявку на участь</w:t>
      </w:r>
      <w:r w:rsidR="0090403E" w:rsidRPr="0090403E">
        <w:rPr>
          <w:sz w:val="28"/>
          <w:szCs w:val="28"/>
        </w:rPr>
        <w:t xml:space="preserve"> у </w:t>
      </w:r>
      <w:r w:rsidR="0090403E">
        <w:rPr>
          <w:sz w:val="28"/>
          <w:szCs w:val="28"/>
        </w:rPr>
        <w:t xml:space="preserve">ІІ турі </w:t>
      </w:r>
      <w:r w:rsidR="0090403E" w:rsidRPr="0090403E">
        <w:rPr>
          <w:sz w:val="28"/>
          <w:szCs w:val="28"/>
        </w:rPr>
        <w:t>Конкурс</w:t>
      </w:r>
      <w:r w:rsidR="0090403E">
        <w:rPr>
          <w:sz w:val="28"/>
          <w:szCs w:val="28"/>
        </w:rPr>
        <w:t>у</w:t>
      </w:r>
      <w:r w:rsidR="0090403E" w:rsidRPr="0090403E">
        <w:rPr>
          <w:sz w:val="28"/>
          <w:szCs w:val="28"/>
        </w:rPr>
        <w:t xml:space="preserve"> та </w:t>
      </w:r>
      <w:r w:rsidR="0090403E" w:rsidRPr="0090403E">
        <w:rPr>
          <w:i/>
          <w:iCs/>
          <w:sz w:val="28"/>
          <w:szCs w:val="28"/>
        </w:rPr>
        <w:t>Конкурсну роботу</w:t>
      </w:r>
      <w:r w:rsidR="0090403E" w:rsidRPr="0090403E">
        <w:rPr>
          <w:sz w:val="28"/>
          <w:szCs w:val="28"/>
        </w:rPr>
        <w:t>. В темі листа повинно бути зазначено «Конкурс».</w:t>
      </w:r>
    </w:p>
    <w:p w:rsidR="00343723" w:rsidRPr="00343723" w:rsidRDefault="008D7BCC" w:rsidP="008D7BCC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участь у Конкурсі надається в форматі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-документу і повинна містити таку інформацію</w:t>
      </w:r>
      <w:r w:rsidR="00343723" w:rsidRPr="00343723">
        <w:rPr>
          <w:sz w:val="28"/>
          <w:szCs w:val="28"/>
        </w:rPr>
        <w:t>:</w:t>
      </w:r>
    </w:p>
    <w:p w:rsidR="00343723" w:rsidRPr="00343723" w:rsidRDefault="00343723" w:rsidP="008D7BCC">
      <w:pPr>
        <w:pStyle w:val="ListParagraph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3723">
        <w:rPr>
          <w:rFonts w:ascii="Times New Roman" w:hAnsi="Times New Roman"/>
          <w:sz w:val="28"/>
          <w:szCs w:val="28"/>
        </w:rPr>
        <w:t>ПІБ конкурсанта;</w:t>
      </w:r>
    </w:p>
    <w:p w:rsidR="00343723" w:rsidRPr="00343723" w:rsidRDefault="008D7BCC" w:rsidP="008D7BCC">
      <w:pPr>
        <w:pStyle w:val="ListParagraph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43723" w:rsidRPr="00343723">
        <w:rPr>
          <w:rFonts w:ascii="Times New Roman" w:hAnsi="Times New Roman"/>
          <w:sz w:val="28"/>
          <w:szCs w:val="28"/>
        </w:rPr>
        <w:t>істо, заклад</w:t>
      </w:r>
      <w:r>
        <w:rPr>
          <w:rFonts w:ascii="Times New Roman" w:hAnsi="Times New Roman"/>
          <w:sz w:val="28"/>
          <w:szCs w:val="28"/>
        </w:rPr>
        <w:t xml:space="preserve"> освіти</w:t>
      </w:r>
      <w:r w:rsidR="00343723" w:rsidRPr="00343723">
        <w:rPr>
          <w:rFonts w:ascii="Times New Roman" w:hAnsi="Times New Roman"/>
          <w:sz w:val="28"/>
          <w:szCs w:val="28"/>
        </w:rPr>
        <w:t>, клас</w:t>
      </w:r>
      <w:r>
        <w:rPr>
          <w:rFonts w:ascii="Times New Roman" w:hAnsi="Times New Roman"/>
          <w:sz w:val="28"/>
          <w:szCs w:val="28"/>
        </w:rPr>
        <w:t>/курс навчання конкурсанта</w:t>
      </w:r>
      <w:r w:rsidR="00343723" w:rsidRPr="00343723">
        <w:rPr>
          <w:rFonts w:ascii="Times New Roman" w:hAnsi="Times New Roman"/>
          <w:sz w:val="28"/>
          <w:szCs w:val="28"/>
        </w:rPr>
        <w:t xml:space="preserve">; </w:t>
      </w:r>
    </w:p>
    <w:p w:rsidR="00343723" w:rsidRPr="00343723" w:rsidRDefault="008D7BCC" w:rsidP="008D7BCC">
      <w:pPr>
        <w:pStyle w:val="ListParagraph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43723" w:rsidRPr="00343723">
        <w:rPr>
          <w:rFonts w:ascii="Times New Roman" w:hAnsi="Times New Roman"/>
          <w:sz w:val="28"/>
          <w:szCs w:val="28"/>
        </w:rPr>
        <w:t>вторська назва конкурсної роботи;</w:t>
      </w:r>
    </w:p>
    <w:p w:rsidR="00343723" w:rsidRPr="00343723" w:rsidRDefault="008D7BCC" w:rsidP="008D7BCC">
      <w:pPr>
        <w:pStyle w:val="ListParagraph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43723" w:rsidRPr="00343723">
        <w:rPr>
          <w:rFonts w:ascii="Times New Roman" w:hAnsi="Times New Roman"/>
          <w:sz w:val="28"/>
          <w:szCs w:val="28"/>
        </w:rPr>
        <w:t xml:space="preserve">онтактний телефон і адреса електронної пошти </w:t>
      </w:r>
      <w:r>
        <w:rPr>
          <w:rFonts w:ascii="Times New Roman" w:hAnsi="Times New Roman"/>
          <w:sz w:val="28"/>
          <w:szCs w:val="28"/>
        </w:rPr>
        <w:t>конкурсанта</w:t>
      </w:r>
      <w:r w:rsidR="00343723" w:rsidRPr="00343723">
        <w:rPr>
          <w:rFonts w:ascii="Times New Roman" w:hAnsi="Times New Roman"/>
          <w:sz w:val="28"/>
          <w:szCs w:val="28"/>
        </w:rPr>
        <w:t>.</w:t>
      </w:r>
    </w:p>
    <w:p w:rsidR="008D7BCC" w:rsidRDefault="008D7BCC" w:rsidP="008D7BCC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  <w:szCs w:val="28"/>
        </w:rPr>
      </w:pPr>
      <w:r w:rsidRPr="00343723">
        <w:rPr>
          <w:sz w:val="28"/>
          <w:szCs w:val="28"/>
        </w:rPr>
        <w:lastRenderedPageBreak/>
        <w:t xml:space="preserve">Про прийняття роботи для розгляду у Конкурсі її автор </w:t>
      </w:r>
      <w:r>
        <w:rPr>
          <w:sz w:val="28"/>
          <w:szCs w:val="28"/>
        </w:rPr>
        <w:t xml:space="preserve">отримає </w:t>
      </w:r>
      <w:r w:rsidRPr="00343723">
        <w:rPr>
          <w:sz w:val="28"/>
          <w:szCs w:val="28"/>
        </w:rPr>
        <w:t>повідомл</w:t>
      </w:r>
      <w:r>
        <w:rPr>
          <w:sz w:val="28"/>
          <w:szCs w:val="28"/>
        </w:rPr>
        <w:t xml:space="preserve">ення на </w:t>
      </w:r>
      <w:r w:rsidRPr="00343723">
        <w:rPr>
          <w:sz w:val="28"/>
          <w:szCs w:val="28"/>
        </w:rPr>
        <w:t>електронн</w:t>
      </w:r>
      <w:r>
        <w:rPr>
          <w:sz w:val="28"/>
          <w:szCs w:val="28"/>
        </w:rPr>
        <w:t>у</w:t>
      </w:r>
      <w:r w:rsidRPr="00343723">
        <w:rPr>
          <w:sz w:val="28"/>
          <w:szCs w:val="28"/>
        </w:rPr>
        <w:t xml:space="preserve"> пошт</w:t>
      </w:r>
      <w:r>
        <w:rPr>
          <w:sz w:val="28"/>
          <w:szCs w:val="28"/>
        </w:rPr>
        <w:t>у, яку вказано в Заявці на участь у Конкурсі</w:t>
      </w:r>
      <w:r w:rsidRPr="00343723">
        <w:rPr>
          <w:sz w:val="28"/>
          <w:szCs w:val="28"/>
        </w:rPr>
        <w:t>.</w:t>
      </w:r>
    </w:p>
    <w:p w:rsidR="005803D0" w:rsidRPr="00466354" w:rsidRDefault="008D7BCC" w:rsidP="005803D0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  <w:szCs w:val="28"/>
        </w:rPr>
      </w:pPr>
      <w:r w:rsidRPr="00466354">
        <w:rPr>
          <w:sz w:val="28"/>
          <w:szCs w:val="28"/>
        </w:rPr>
        <w:t>Конкурсні роботи, надіслані на Конкурс із порушенням вимог цього Положення</w:t>
      </w:r>
      <w:r w:rsidR="0090403E">
        <w:rPr>
          <w:sz w:val="28"/>
          <w:szCs w:val="28"/>
        </w:rPr>
        <w:t>,</w:t>
      </w:r>
      <w:r w:rsidR="005803D0" w:rsidRPr="00466354">
        <w:rPr>
          <w:sz w:val="28"/>
          <w:szCs w:val="28"/>
        </w:rPr>
        <w:t xml:space="preserve"> або які вже були переможцями інших конкурсів</w:t>
      </w:r>
      <w:r w:rsidRPr="00466354">
        <w:rPr>
          <w:sz w:val="28"/>
          <w:szCs w:val="28"/>
        </w:rPr>
        <w:t>, не розглядаються.</w:t>
      </w:r>
      <w:r w:rsidR="005803D0" w:rsidRPr="00466354">
        <w:rPr>
          <w:sz w:val="28"/>
          <w:szCs w:val="28"/>
        </w:rPr>
        <w:t xml:space="preserve"> Конкурсні роботи не рецензуються та не повертаються.</w:t>
      </w:r>
    </w:p>
    <w:p w:rsidR="008D7BCC" w:rsidRPr="008D7BCC" w:rsidRDefault="008D7BCC" w:rsidP="008D7BCC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  <w:szCs w:val="28"/>
        </w:rPr>
      </w:pPr>
      <w:r w:rsidRPr="008D7BCC">
        <w:rPr>
          <w:sz w:val="28"/>
          <w:szCs w:val="28"/>
        </w:rPr>
        <w:t xml:space="preserve">Кожен учасник може подати </w:t>
      </w:r>
      <w:r w:rsidR="0090403E">
        <w:rPr>
          <w:sz w:val="28"/>
          <w:szCs w:val="28"/>
        </w:rPr>
        <w:t xml:space="preserve">до участі в І та ІІ турі </w:t>
      </w:r>
      <w:r w:rsidRPr="008D7BCC">
        <w:rPr>
          <w:b/>
          <w:bCs/>
          <w:sz w:val="28"/>
          <w:szCs w:val="28"/>
        </w:rPr>
        <w:t xml:space="preserve">не більше </w:t>
      </w:r>
      <w:r w:rsidR="0090403E">
        <w:rPr>
          <w:b/>
          <w:bCs/>
          <w:sz w:val="28"/>
          <w:szCs w:val="28"/>
        </w:rPr>
        <w:t xml:space="preserve">як по </w:t>
      </w:r>
      <w:r w:rsidRPr="008D7BCC">
        <w:rPr>
          <w:b/>
          <w:bCs/>
          <w:sz w:val="28"/>
          <w:szCs w:val="28"/>
        </w:rPr>
        <w:t>1</w:t>
      </w:r>
      <w:r w:rsidRPr="008D7BCC">
        <w:rPr>
          <w:sz w:val="28"/>
          <w:szCs w:val="28"/>
        </w:rPr>
        <w:t xml:space="preserve"> конкурсн</w:t>
      </w:r>
      <w:r w:rsidR="0090403E">
        <w:rPr>
          <w:sz w:val="28"/>
          <w:szCs w:val="28"/>
        </w:rPr>
        <w:t>ій</w:t>
      </w:r>
      <w:r w:rsidRPr="008D7BCC">
        <w:rPr>
          <w:sz w:val="28"/>
          <w:szCs w:val="28"/>
        </w:rPr>
        <w:t xml:space="preserve"> робот</w:t>
      </w:r>
      <w:r w:rsidR="0090403E">
        <w:rPr>
          <w:sz w:val="28"/>
          <w:szCs w:val="28"/>
        </w:rPr>
        <w:t>і</w:t>
      </w:r>
      <w:r w:rsidRPr="008D7BCC">
        <w:rPr>
          <w:sz w:val="28"/>
          <w:szCs w:val="28"/>
        </w:rPr>
        <w:t>.</w:t>
      </w:r>
    </w:p>
    <w:p w:rsidR="00A9034B" w:rsidRPr="00A9034B" w:rsidRDefault="00A9034B" w:rsidP="00A9034B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b/>
          <w:bCs/>
          <w:sz w:val="28"/>
        </w:rPr>
      </w:pPr>
      <w:r w:rsidRPr="00A9034B">
        <w:rPr>
          <w:sz w:val="28"/>
          <w:szCs w:val="28"/>
        </w:rPr>
        <w:t>Участь</w:t>
      </w:r>
      <w:r w:rsidRPr="00EE667F">
        <w:rPr>
          <w:spacing w:val="-4"/>
          <w:sz w:val="28"/>
        </w:rPr>
        <w:t xml:space="preserve"> </w:t>
      </w:r>
      <w:r w:rsidRPr="00EE667F">
        <w:rPr>
          <w:sz w:val="28"/>
        </w:rPr>
        <w:t>у</w:t>
      </w:r>
      <w:r w:rsidRPr="00EE667F">
        <w:rPr>
          <w:spacing w:val="-6"/>
          <w:sz w:val="28"/>
        </w:rPr>
        <w:t xml:space="preserve"> </w:t>
      </w:r>
      <w:r w:rsidRPr="00EE667F">
        <w:rPr>
          <w:sz w:val="28"/>
        </w:rPr>
        <w:t>Конкурсі</w:t>
      </w:r>
      <w:r w:rsidRPr="00EE667F">
        <w:rPr>
          <w:spacing w:val="-1"/>
          <w:sz w:val="28"/>
        </w:rPr>
        <w:t xml:space="preserve"> </w:t>
      </w:r>
      <w:r w:rsidRPr="00EE667F">
        <w:rPr>
          <w:sz w:val="28"/>
        </w:rPr>
        <w:t>є</w:t>
      </w:r>
      <w:r w:rsidRPr="00EE667F">
        <w:rPr>
          <w:spacing w:val="-7"/>
          <w:sz w:val="28"/>
        </w:rPr>
        <w:t xml:space="preserve"> </w:t>
      </w:r>
      <w:r w:rsidRPr="00A9034B">
        <w:rPr>
          <w:b/>
          <w:bCs/>
          <w:spacing w:val="-2"/>
          <w:sz w:val="28"/>
        </w:rPr>
        <w:t>безкоштовною.</w:t>
      </w:r>
    </w:p>
    <w:p w:rsidR="00466354" w:rsidRDefault="00466354" w:rsidP="00466354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</w:rPr>
      </w:pPr>
      <w:r>
        <w:rPr>
          <w:sz w:val="28"/>
          <w:szCs w:val="28"/>
        </w:rPr>
        <w:t xml:space="preserve">Робоча мова Конкурсу – </w:t>
      </w:r>
      <w:r w:rsidR="00A9034B" w:rsidRPr="00EE667F">
        <w:rPr>
          <w:spacing w:val="-3"/>
          <w:sz w:val="28"/>
        </w:rPr>
        <w:t xml:space="preserve"> </w:t>
      </w:r>
      <w:r w:rsidR="00A9034B" w:rsidRPr="00EE667F">
        <w:rPr>
          <w:spacing w:val="-2"/>
          <w:sz w:val="28"/>
        </w:rPr>
        <w:t>українська.</w:t>
      </w:r>
    </w:p>
    <w:p w:rsidR="009C2A28" w:rsidRPr="00466354" w:rsidRDefault="008D7BCC" w:rsidP="00466354">
      <w:pPr>
        <w:widowControl/>
        <w:numPr>
          <w:ilvl w:val="1"/>
          <w:numId w:val="12"/>
        </w:numPr>
        <w:suppressAutoHyphens/>
        <w:autoSpaceDE/>
        <w:autoSpaceDN/>
        <w:spacing w:line="360" w:lineRule="auto"/>
        <w:ind w:left="709" w:hanging="719"/>
        <w:jc w:val="both"/>
        <w:rPr>
          <w:sz w:val="28"/>
        </w:rPr>
      </w:pPr>
      <w:r w:rsidRPr="00466354">
        <w:rPr>
          <w:sz w:val="28"/>
        </w:rPr>
        <w:t>Заявк</w:t>
      </w:r>
      <w:r w:rsidR="009C2A28" w:rsidRPr="00466354">
        <w:rPr>
          <w:sz w:val="28"/>
        </w:rPr>
        <w:t>а</w:t>
      </w:r>
      <w:r w:rsidRPr="00466354">
        <w:rPr>
          <w:sz w:val="28"/>
        </w:rPr>
        <w:t xml:space="preserve"> на участь у Конкурсі є підтвердженням згоди з його умовами.</w:t>
      </w:r>
      <w:r w:rsidR="009C2A28" w:rsidRPr="00466354">
        <w:rPr>
          <w:sz w:val="28"/>
        </w:rPr>
        <w:t xml:space="preserve"> Також, подаючи заявку, учасник тим самим погоджується на обробку наданих ним персональних даних у межах чинного законодавства України.</w:t>
      </w:r>
    </w:p>
    <w:p w:rsidR="00A9034B" w:rsidRPr="00A9034B" w:rsidRDefault="00095CEC" w:rsidP="00095CEC">
      <w:pPr>
        <w:pStyle w:val="ListParagraph1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="00A9034B" w:rsidRPr="00A9034B">
        <w:rPr>
          <w:rFonts w:ascii="Times New Roman" w:hAnsi="Times New Roman"/>
          <w:b/>
          <w:sz w:val="28"/>
          <w:szCs w:val="28"/>
        </w:rPr>
        <w:t>ПОРЯДОК</w:t>
      </w:r>
      <w:r w:rsidR="00A9034B" w:rsidRPr="00A9034B">
        <w:rPr>
          <w:rFonts w:ascii="Times New Roman" w:hAnsi="Times New Roman"/>
          <w:b/>
          <w:spacing w:val="-10"/>
          <w:sz w:val="28"/>
        </w:rPr>
        <w:t xml:space="preserve"> </w:t>
      </w:r>
      <w:r w:rsidR="00A9034B" w:rsidRPr="00A9034B">
        <w:rPr>
          <w:rFonts w:ascii="Times New Roman" w:hAnsi="Times New Roman"/>
          <w:b/>
          <w:sz w:val="28"/>
        </w:rPr>
        <w:t>ПОДАННЯ</w:t>
      </w:r>
      <w:r w:rsidR="00A9034B" w:rsidRPr="00A9034B">
        <w:rPr>
          <w:rFonts w:ascii="Times New Roman" w:hAnsi="Times New Roman"/>
          <w:b/>
          <w:spacing w:val="-12"/>
          <w:sz w:val="28"/>
        </w:rPr>
        <w:t xml:space="preserve"> </w:t>
      </w:r>
      <w:r w:rsidR="00A9034B" w:rsidRPr="00A9034B">
        <w:rPr>
          <w:rFonts w:ascii="Times New Roman" w:hAnsi="Times New Roman"/>
          <w:b/>
          <w:sz w:val="28"/>
        </w:rPr>
        <w:t>КОНКУРСНИХ</w:t>
      </w:r>
      <w:r w:rsidR="00A9034B" w:rsidRPr="00A9034B">
        <w:rPr>
          <w:rFonts w:ascii="Times New Roman" w:hAnsi="Times New Roman"/>
          <w:b/>
          <w:spacing w:val="-8"/>
          <w:sz w:val="28"/>
        </w:rPr>
        <w:t xml:space="preserve"> </w:t>
      </w:r>
      <w:r w:rsidR="00A9034B" w:rsidRPr="00A9034B">
        <w:rPr>
          <w:rFonts w:ascii="Times New Roman" w:hAnsi="Times New Roman"/>
          <w:b/>
          <w:spacing w:val="-2"/>
          <w:sz w:val="28"/>
        </w:rPr>
        <w:t>РОБІТ</w:t>
      </w:r>
    </w:p>
    <w:p w:rsidR="00A9034B" w:rsidRPr="00466354" w:rsidRDefault="00A9034B" w:rsidP="00466354">
      <w:pPr>
        <w:pStyle w:val="a5"/>
        <w:numPr>
          <w:ilvl w:val="0"/>
          <w:numId w:val="18"/>
        </w:numPr>
        <w:tabs>
          <w:tab w:val="left" w:pos="1562"/>
        </w:tabs>
        <w:spacing w:line="360" w:lineRule="auto"/>
        <w:ind w:right="135" w:hanging="720"/>
        <w:jc w:val="both"/>
        <w:rPr>
          <w:sz w:val="27"/>
        </w:rPr>
      </w:pPr>
      <w:r w:rsidRPr="00466354">
        <w:rPr>
          <w:sz w:val="28"/>
        </w:rPr>
        <w:t>На</w:t>
      </w:r>
      <w:r w:rsidRPr="00466354">
        <w:rPr>
          <w:spacing w:val="40"/>
          <w:sz w:val="28"/>
        </w:rPr>
        <w:t xml:space="preserve"> </w:t>
      </w:r>
      <w:r w:rsidRPr="00466354">
        <w:rPr>
          <w:sz w:val="28"/>
        </w:rPr>
        <w:t>Конкурс</w:t>
      </w:r>
      <w:r w:rsidRPr="00466354">
        <w:rPr>
          <w:spacing w:val="40"/>
          <w:sz w:val="28"/>
        </w:rPr>
        <w:t xml:space="preserve"> </w:t>
      </w:r>
      <w:r w:rsidRPr="00466354">
        <w:rPr>
          <w:sz w:val="28"/>
        </w:rPr>
        <w:t>подаються</w:t>
      </w:r>
      <w:r w:rsidRPr="00466354">
        <w:rPr>
          <w:spacing w:val="40"/>
          <w:sz w:val="28"/>
        </w:rPr>
        <w:t xml:space="preserve"> </w:t>
      </w:r>
      <w:r w:rsidRPr="00466354">
        <w:rPr>
          <w:sz w:val="28"/>
        </w:rPr>
        <w:t>індивідуально</w:t>
      </w:r>
      <w:r w:rsidRPr="00466354">
        <w:rPr>
          <w:spacing w:val="40"/>
          <w:sz w:val="28"/>
        </w:rPr>
        <w:t xml:space="preserve"> </w:t>
      </w:r>
      <w:r w:rsidRPr="00466354">
        <w:rPr>
          <w:sz w:val="28"/>
        </w:rPr>
        <w:t>підготовлені</w:t>
      </w:r>
      <w:r w:rsidRPr="00466354">
        <w:rPr>
          <w:spacing w:val="40"/>
          <w:sz w:val="28"/>
        </w:rPr>
        <w:t xml:space="preserve"> </w:t>
      </w:r>
      <w:r w:rsidRPr="00466354">
        <w:rPr>
          <w:sz w:val="28"/>
        </w:rPr>
        <w:t>конкурсні</w:t>
      </w:r>
      <w:r w:rsidRPr="00466354">
        <w:rPr>
          <w:sz w:val="27"/>
        </w:rPr>
        <w:t xml:space="preserve"> </w:t>
      </w:r>
      <w:r w:rsidRPr="00466354">
        <w:rPr>
          <w:sz w:val="28"/>
        </w:rPr>
        <w:t>роботи, відповідні до тематичної спрямованості Конкурсу.</w:t>
      </w:r>
    </w:p>
    <w:p w:rsidR="00A9034B" w:rsidRPr="00BF37AD" w:rsidRDefault="00A9034B" w:rsidP="00211033">
      <w:pPr>
        <w:pStyle w:val="a5"/>
        <w:numPr>
          <w:ilvl w:val="0"/>
          <w:numId w:val="18"/>
        </w:numPr>
        <w:tabs>
          <w:tab w:val="left" w:pos="1562"/>
        </w:tabs>
        <w:spacing w:line="360" w:lineRule="auto"/>
        <w:ind w:right="135" w:hanging="720"/>
        <w:jc w:val="both"/>
        <w:rPr>
          <w:sz w:val="28"/>
        </w:rPr>
      </w:pPr>
      <w:r w:rsidRPr="00E64874">
        <w:rPr>
          <w:sz w:val="28"/>
        </w:rPr>
        <w:t>Тематика</w:t>
      </w:r>
      <w:r w:rsidRPr="00E64874">
        <w:rPr>
          <w:spacing w:val="-7"/>
          <w:sz w:val="28"/>
        </w:rPr>
        <w:t xml:space="preserve"> </w:t>
      </w:r>
      <w:r w:rsidRPr="00E64874">
        <w:rPr>
          <w:sz w:val="28"/>
        </w:rPr>
        <w:t>і</w:t>
      </w:r>
      <w:r w:rsidRPr="00E64874">
        <w:rPr>
          <w:spacing w:val="-8"/>
          <w:sz w:val="28"/>
        </w:rPr>
        <w:t xml:space="preserve"> </w:t>
      </w:r>
      <w:r w:rsidRPr="00E64874">
        <w:rPr>
          <w:sz w:val="28"/>
        </w:rPr>
        <w:t>жанр</w:t>
      </w:r>
      <w:r w:rsidRPr="00E64874">
        <w:rPr>
          <w:spacing w:val="-8"/>
          <w:sz w:val="28"/>
        </w:rPr>
        <w:t xml:space="preserve"> </w:t>
      </w:r>
      <w:r w:rsidRPr="00E64874">
        <w:rPr>
          <w:sz w:val="28"/>
        </w:rPr>
        <w:t>конкурсних</w:t>
      </w:r>
      <w:r w:rsidRPr="00E64874">
        <w:rPr>
          <w:spacing w:val="-15"/>
          <w:sz w:val="28"/>
        </w:rPr>
        <w:t xml:space="preserve"> </w:t>
      </w:r>
      <w:r w:rsidRPr="00E64874">
        <w:rPr>
          <w:sz w:val="28"/>
        </w:rPr>
        <w:t>робіт</w:t>
      </w:r>
      <w:r w:rsidRPr="00E64874">
        <w:rPr>
          <w:spacing w:val="-9"/>
          <w:sz w:val="28"/>
        </w:rPr>
        <w:t xml:space="preserve"> </w:t>
      </w:r>
      <w:r w:rsidR="00407188" w:rsidRPr="00407188">
        <w:rPr>
          <w:b/>
          <w:spacing w:val="-9"/>
          <w:sz w:val="28"/>
        </w:rPr>
        <w:t>у</w:t>
      </w:r>
      <w:r w:rsidR="00407188">
        <w:rPr>
          <w:spacing w:val="-9"/>
          <w:sz w:val="28"/>
        </w:rPr>
        <w:t xml:space="preserve"> </w:t>
      </w:r>
      <w:r w:rsidR="00407188" w:rsidRPr="00407188">
        <w:rPr>
          <w:b/>
          <w:spacing w:val="-9"/>
          <w:sz w:val="28"/>
        </w:rPr>
        <w:t>І турі</w:t>
      </w:r>
      <w:r w:rsidR="00407188">
        <w:rPr>
          <w:spacing w:val="-9"/>
          <w:sz w:val="28"/>
        </w:rPr>
        <w:t xml:space="preserve"> </w:t>
      </w:r>
      <w:r w:rsidRPr="00E64874">
        <w:rPr>
          <w:sz w:val="28"/>
        </w:rPr>
        <w:t>мають</w:t>
      </w:r>
      <w:r w:rsidRPr="00E64874">
        <w:rPr>
          <w:spacing w:val="-8"/>
          <w:sz w:val="28"/>
        </w:rPr>
        <w:t xml:space="preserve"> </w:t>
      </w:r>
      <w:r w:rsidRPr="00E64874">
        <w:rPr>
          <w:sz w:val="28"/>
        </w:rPr>
        <w:t>відповідати</w:t>
      </w:r>
      <w:r w:rsidRPr="00E64874">
        <w:rPr>
          <w:spacing w:val="-12"/>
          <w:sz w:val="28"/>
        </w:rPr>
        <w:t xml:space="preserve"> </w:t>
      </w:r>
      <w:r w:rsidRPr="00E64874">
        <w:rPr>
          <w:sz w:val="28"/>
        </w:rPr>
        <w:t>одному</w:t>
      </w:r>
      <w:r w:rsidRPr="00E64874">
        <w:rPr>
          <w:spacing w:val="-16"/>
          <w:sz w:val="28"/>
        </w:rPr>
        <w:t xml:space="preserve"> </w:t>
      </w:r>
      <w:r w:rsidRPr="00E64874">
        <w:rPr>
          <w:sz w:val="28"/>
        </w:rPr>
        <w:t>з</w:t>
      </w:r>
      <w:r>
        <w:rPr>
          <w:sz w:val="28"/>
        </w:rPr>
        <w:t xml:space="preserve"> </w:t>
      </w:r>
      <w:r w:rsidRPr="00BF37AD">
        <w:rPr>
          <w:sz w:val="28"/>
        </w:rPr>
        <w:t>напрямів (номінацій) Конкурсу:</w:t>
      </w:r>
    </w:p>
    <w:p w:rsidR="00A9034B" w:rsidRPr="00185B86" w:rsidRDefault="00A9034B" w:rsidP="00211033">
      <w:pPr>
        <w:pStyle w:val="a0"/>
        <w:numPr>
          <w:ilvl w:val="0"/>
          <w:numId w:val="19"/>
        </w:numPr>
        <w:spacing w:line="360" w:lineRule="auto"/>
        <w:ind w:left="1134" w:right="1" w:hanging="425"/>
        <w:jc w:val="both"/>
      </w:pPr>
      <w:proofErr w:type="spellStart"/>
      <w:r w:rsidRPr="00185B86">
        <w:t>есей</w:t>
      </w:r>
      <w:proofErr w:type="spellEnd"/>
      <w:r w:rsidRPr="00185B86">
        <w:rPr>
          <w:spacing w:val="-3"/>
        </w:rPr>
        <w:t xml:space="preserve"> </w:t>
      </w:r>
      <w:r w:rsidRPr="00185B86">
        <w:t>про</w:t>
      </w:r>
      <w:r w:rsidRPr="00185B86">
        <w:rPr>
          <w:spacing w:val="-1"/>
        </w:rPr>
        <w:t xml:space="preserve"> </w:t>
      </w:r>
      <w:r w:rsidRPr="00185B86">
        <w:t>виставу</w:t>
      </w:r>
      <w:r w:rsidRPr="00185B86">
        <w:rPr>
          <w:spacing w:val="-3"/>
        </w:rPr>
        <w:t xml:space="preserve"> </w:t>
      </w:r>
      <w:r w:rsidRPr="00185B86">
        <w:t>(переглянуту</w:t>
      </w:r>
      <w:r w:rsidRPr="00185B86">
        <w:rPr>
          <w:spacing w:val="-5"/>
        </w:rPr>
        <w:t xml:space="preserve"> </w:t>
      </w:r>
      <w:r w:rsidRPr="00185B86">
        <w:t>наживо</w:t>
      </w:r>
      <w:r w:rsidRPr="00185B86">
        <w:rPr>
          <w:spacing w:val="-1"/>
        </w:rPr>
        <w:t xml:space="preserve"> </w:t>
      </w:r>
      <w:r w:rsidRPr="00185B86">
        <w:t>або</w:t>
      </w:r>
      <w:r w:rsidRPr="00185B86">
        <w:rPr>
          <w:spacing w:val="-1"/>
        </w:rPr>
        <w:t xml:space="preserve"> </w:t>
      </w:r>
      <w:r w:rsidRPr="00185B86">
        <w:t>в</w:t>
      </w:r>
      <w:r w:rsidRPr="00185B86">
        <w:rPr>
          <w:spacing w:val="-5"/>
        </w:rPr>
        <w:t xml:space="preserve"> </w:t>
      </w:r>
      <w:r w:rsidRPr="00185B86">
        <w:t>онлайн</w:t>
      </w:r>
      <w:r w:rsidRPr="00185B86">
        <w:rPr>
          <w:spacing w:val="-4"/>
        </w:rPr>
        <w:t xml:space="preserve"> форматі);</w:t>
      </w:r>
    </w:p>
    <w:p w:rsidR="00A9034B" w:rsidRPr="00185B86" w:rsidRDefault="00A9034B" w:rsidP="00211033">
      <w:pPr>
        <w:pStyle w:val="a0"/>
        <w:numPr>
          <w:ilvl w:val="0"/>
          <w:numId w:val="19"/>
        </w:numPr>
        <w:spacing w:line="360" w:lineRule="auto"/>
        <w:ind w:left="1134" w:right="1" w:hanging="425"/>
        <w:jc w:val="both"/>
      </w:pPr>
      <w:proofErr w:type="spellStart"/>
      <w:r w:rsidRPr="00185B86">
        <w:t>есей</w:t>
      </w:r>
      <w:proofErr w:type="spellEnd"/>
      <w:r w:rsidRPr="00185B86">
        <w:t xml:space="preserve"> про прочитану п’єсу (класичну або сучасну);</w:t>
      </w:r>
    </w:p>
    <w:p w:rsidR="00A9034B" w:rsidRPr="00185B86" w:rsidRDefault="00A9034B" w:rsidP="00211033">
      <w:pPr>
        <w:pStyle w:val="a0"/>
        <w:numPr>
          <w:ilvl w:val="0"/>
          <w:numId w:val="19"/>
        </w:numPr>
        <w:spacing w:line="360" w:lineRule="auto"/>
        <w:ind w:left="1134" w:right="1" w:hanging="425"/>
        <w:jc w:val="both"/>
      </w:pPr>
      <w:proofErr w:type="spellStart"/>
      <w:r w:rsidRPr="00185B86">
        <w:t>есей</w:t>
      </w:r>
      <w:proofErr w:type="spellEnd"/>
      <w:r w:rsidRPr="00185B86">
        <w:rPr>
          <w:spacing w:val="-8"/>
        </w:rPr>
        <w:t xml:space="preserve"> </w:t>
      </w:r>
      <w:r w:rsidRPr="00185B86">
        <w:t>про</w:t>
      </w:r>
      <w:r w:rsidRPr="00185B86">
        <w:rPr>
          <w:spacing w:val="-8"/>
        </w:rPr>
        <w:t xml:space="preserve"> </w:t>
      </w:r>
      <w:r w:rsidRPr="00185B86">
        <w:t>переглянутий</w:t>
      </w:r>
      <w:r w:rsidRPr="00185B86">
        <w:rPr>
          <w:spacing w:val="-8"/>
        </w:rPr>
        <w:t xml:space="preserve"> </w:t>
      </w:r>
      <w:r w:rsidRPr="00185B86">
        <w:t>фільм</w:t>
      </w:r>
      <w:r w:rsidRPr="00185B86">
        <w:rPr>
          <w:spacing w:val="-9"/>
        </w:rPr>
        <w:t xml:space="preserve"> </w:t>
      </w:r>
      <w:r w:rsidRPr="00185B86">
        <w:t>або</w:t>
      </w:r>
      <w:r w:rsidRPr="00185B86">
        <w:rPr>
          <w:spacing w:val="-8"/>
        </w:rPr>
        <w:t xml:space="preserve"> </w:t>
      </w:r>
      <w:r w:rsidRPr="00185B86">
        <w:t>серіал</w:t>
      </w:r>
      <w:r w:rsidRPr="00185B86">
        <w:rPr>
          <w:spacing w:val="-10"/>
        </w:rPr>
        <w:t xml:space="preserve"> </w:t>
      </w:r>
      <w:r w:rsidRPr="00185B86">
        <w:t>(з</w:t>
      </w:r>
      <w:r w:rsidRPr="00185B86">
        <w:rPr>
          <w:spacing w:val="-9"/>
        </w:rPr>
        <w:t xml:space="preserve"> </w:t>
      </w:r>
      <w:r w:rsidRPr="00185B86">
        <w:t>акцентом</w:t>
      </w:r>
      <w:r w:rsidRPr="00185B86">
        <w:rPr>
          <w:spacing w:val="-9"/>
        </w:rPr>
        <w:t xml:space="preserve"> </w:t>
      </w:r>
      <w:r w:rsidRPr="00185B86">
        <w:t>на</w:t>
      </w:r>
      <w:r w:rsidRPr="00185B86">
        <w:rPr>
          <w:spacing w:val="-9"/>
        </w:rPr>
        <w:t xml:space="preserve"> </w:t>
      </w:r>
      <w:r w:rsidRPr="00185B86">
        <w:t>акторську</w:t>
      </w:r>
      <w:r w:rsidRPr="00185B86">
        <w:rPr>
          <w:spacing w:val="-13"/>
        </w:rPr>
        <w:t xml:space="preserve"> </w:t>
      </w:r>
      <w:r w:rsidRPr="00185B86">
        <w:t>гру</w:t>
      </w:r>
      <w:r w:rsidRPr="00185B86">
        <w:rPr>
          <w:spacing w:val="-13"/>
        </w:rPr>
        <w:t xml:space="preserve"> </w:t>
      </w:r>
      <w:r w:rsidRPr="00185B86">
        <w:t>та</w:t>
      </w:r>
      <w:r w:rsidRPr="00185B86">
        <w:rPr>
          <w:spacing w:val="-7"/>
        </w:rPr>
        <w:t xml:space="preserve"> </w:t>
      </w:r>
      <w:r w:rsidRPr="00185B86">
        <w:t xml:space="preserve">прийоми </w:t>
      </w:r>
      <w:r w:rsidRPr="00185B86">
        <w:rPr>
          <w:spacing w:val="-2"/>
        </w:rPr>
        <w:t>режисури);</w:t>
      </w:r>
    </w:p>
    <w:p w:rsidR="00A9034B" w:rsidRPr="00185B86" w:rsidRDefault="00A9034B" w:rsidP="00211033">
      <w:pPr>
        <w:pStyle w:val="a0"/>
        <w:numPr>
          <w:ilvl w:val="0"/>
          <w:numId w:val="19"/>
        </w:numPr>
        <w:spacing w:line="360" w:lineRule="auto"/>
        <w:ind w:left="1134" w:right="1" w:hanging="425"/>
        <w:jc w:val="both"/>
        <w:rPr>
          <w:lang w:val="ru-RU"/>
        </w:rPr>
      </w:pPr>
      <w:proofErr w:type="spellStart"/>
      <w:r w:rsidRPr="00185B86">
        <w:t>есей</w:t>
      </w:r>
      <w:proofErr w:type="spellEnd"/>
      <w:r w:rsidRPr="00185B86">
        <w:rPr>
          <w:spacing w:val="-4"/>
        </w:rPr>
        <w:t xml:space="preserve"> </w:t>
      </w:r>
      <w:r w:rsidRPr="00185B86">
        <w:t>про</w:t>
      </w:r>
      <w:r w:rsidRPr="00185B86">
        <w:rPr>
          <w:spacing w:val="-1"/>
        </w:rPr>
        <w:t xml:space="preserve"> </w:t>
      </w:r>
      <w:r w:rsidRPr="00185B86">
        <w:t>улюбленого</w:t>
      </w:r>
      <w:r w:rsidRPr="00185B86">
        <w:rPr>
          <w:spacing w:val="-4"/>
        </w:rPr>
        <w:t xml:space="preserve"> </w:t>
      </w:r>
      <w:r w:rsidRPr="00185B86">
        <w:t>актора в</w:t>
      </w:r>
      <w:r w:rsidRPr="00185B86">
        <w:rPr>
          <w:spacing w:val="-6"/>
        </w:rPr>
        <w:t xml:space="preserve"> </w:t>
      </w:r>
      <w:r w:rsidRPr="00185B86">
        <w:t>ролі (з</w:t>
      </w:r>
      <w:r w:rsidRPr="00185B86">
        <w:rPr>
          <w:spacing w:val="-3"/>
        </w:rPr>
        <w:t xml:space="preserve"> </w:t>
      </w:r>
      <w:r w:rsidRPr="00185B86">
        <w:t>вистави</w:t>
      </w:r>
      <w:r w:rsidRPr="00185B86">
        <w:rPr>
          <w:spacing w:val="-2"/>
        </w:rPr>
        <w:t xml:space="preserve"> </w:t>
      </w:r>
      <w:r w:rsidRPr="00185B86">
        <w:t>або</w:t>
      </w:r>
      <w:r w:rsidRPr="00185B86">
        <w:rPr>
          <w:spacing w:val="-1"/>
        </w:rPr>
        <w:t xml:space="preserve"> </w:t>
      </w:r>
      <w:r w:rsidRPr="00185B86">
        <w:t xml:space="preserve">фільму); </w:t>
      </w:r>
    </w:p>
    <w:p w:rsidR="00A9034B" w:rsidRDefault="00A9034B" w:rsidP="00211033">
      <w:pPr>
        <w:pStyle w:val="a0"/>
        <w:numPr>
          <w:ilvl w:val="0"/>
          <w:numId w:val="19"/>
        </w:numPr>
        <w:spacing w:line="360" w:lineRule="auto"/>
        <w:ind w:left="1134" w:right="1" w:hanging="425"/>
        <w:jc w:val="both"/>
      </w:pPr>
      <w:r w:rsidRPr="00185B86">
        <w:t>віде</w:t>
      </w:r>
      <w:r w:rsidR="00211033">
        <w:t>о</w:t>
      </w:r>
      <w:r w:rsidRPr="00185B86">
        <w:t>ролик про візит до театру.</w:t>
      </w:r>
    </w:p>
    <w:p w:rsidR="00454DF3" w:rsidRDefault="00407188" w:rsidP="007E5ABC">
      <w:pPr>
        <w:tabs>
          <w:tab w:val="left" w:pos="1489"/>
        </w:tabs>
        <w:spacing w:line="360" w:lineRule="auto"/>
        <w:ind w:left="709" w:right="31"/>
        <w:jc w:val="both"/>
        <w:rPr>
          <w:i/>
          <w:iCs/>
          <w:sz w:val="28"/>
        </w:rPr>
      </w:pPr>
      <w:r>
        <w:rPr>
          <w:iCs/>
          <w:sz w:val="28"/>
        </w:rPr>
        <w:tab/>
      </w:r>
      <w:r w:rsidRPr="00454DF3">
        <w:rPr>
          <w:b/>
          <w:iCs/>
          <w:sz w:val="28"/>
        </w:rPr>
        <w:t>У ІІ турі</w:t>
      </w:r>
      <w:r w:rsidRPr="00407188">
        <w:rPr>
          <w:iCs/>
          <w:sz w:val="28"/>
        </w:rPr>
        <w:t xml:space="preserve"> конкурсанти змагаються за перемогу у творах на задану організаторами тему.</w:t>
      </w:r>
      <w:r>
        <w:rPr>
          <w:i/>
          <w:iCs/>
          <w:sz w:val="28"/>
        </w:rPr>
        <w:t xml:space="preserve"> </w:t>
      </w:r>
    </w:p>
    <w:p w:rsidR="00454DF3" w:rsidRPr="00454DF3" w:rsidRDefault="00454DF3" w:rsidP="007E5ABC">
      <w:pPr>
        <w:tabs>
          <w:tab w:val="left" w:pos="1489"/>
        </w:tabs>
        <w:spacing w:line="360" w:lineRule="auto"/>
        <w:ind w:left="709" w:right="31"/>
        <w:jc w:val="both"/>
        <w:rPr>
          <w:i/>
          <w:iCs/>
          <w:sz w:val="28"/>
        </w:rPr>
      </w:pPr>
      <w:r>
        <w:rPr>
          <w:b/>
          <w:iCs/>
          <w:sz w:val="28"/>
        </w:rPr>
        <w:tab/>
      </w:r>
      <w:r w:rsidRPr="00454DF3">
        <w:rPr>
          <w:i/>
          <w:iCs/>
          <w:sz w:val="28"/>
        </w:rPr>
        <w:t xml:space="preserve">У 2026 році </w:t>
      </w:r>
      <w:r w:rsidRPr="00454DF3">
        <w:rPr>
          <w:b/>
          <w:i/>
          <w:iCs/>
          <w:sz w:val="28"/>
        </w:rPr>
        <w:t>н</w:t>
      </w:r>
      <w:r w:rsidR="00407188" w:rsidRPr="00454DF3">
        <w:rPr>
          <w:b/>
          <w:i/>
          <w:iCs/>
          <w:sz w:val="28"/>
        </w:rPr>
        <w:t>а вшанування дати 170-річчя</w:t>
      </w:r>
      <w:r w:rsidR="00407188" w:rsidRPr="00454DF3">
        <w:rPr>
          <w:i/>
          <w:iCs/>
          <w:sz w:val="28"/>
        </w:rPr>
        <w:t xml:space="preserve"> від дня народження видатного </w:t>
      </w:r>
      <w:r w:rsidRPr="00454DF3">
        <w:rPr>
          <w:i/>
          <w:iCs/>
          <w:sz w:val="28"/>
        </w:rPr>
        <w:t xml:space="preserve">драматурга, </w:t>
      </w:r>
      <w:r w:rsidR="00E211A5">
        <w:rPr>
          <w:i/>
          <w:iCs/>
          <w:sz w:val="28"/>
        </w:rPr>
        <w:t>дослідника українського</w:t>
      </w:r>
      <w:r w:rsidRPr="00454DF3">
        <w:rPr>
          <w:i/>
          <w:iCs/>
          <w:sz w:val="28"/>
        </w:rPr>
        <w:t xml:space="preserve"> театр</w:t>
      </w:r>
      <w:r w:rsidR="00E211A5">
        <w:rPr>
          <w:i/>
          <w:iCs/>
          <w:sz w:val="28"/>
        </w:rPr>
        <w:t>у</w:t>
      </w:r>
      <w:r w:rsidRPr="00454DF3">
        <w:rPr>
          <w:i/>
          <w:iCs/>
          <w:sz w:val="28"/>
        </w:rPr>
        <w:t xml:space="preserve">, поета та прозаїка </w:t>
      </w:r>
      <w:r w:rsidRPr="00454DF3">
        <w:rPr>
          <w:b/>
          <w:i/>
          <w:iCs/>
          <w:sz w:val="28"/>
        </w:rPr>
        <w:t>Івана Франка</w:t>
      </w:r>
      <w:r w:rsidRPr="00454DF3">
        <w:rPr>
          <w:i/>
          <w:iCs/>
          <w:sz w:val="28"/>
        </w:rPr>
        <w:t xml:space="preserve"> Оргкомітет визначив таким твором драму </w:t>
      </w:r>
      <w:r w:rsidRPr="00454DF3">
        <w:rPr>
          <w:b/>
          <w:i/>
          <w:iCs/>
          <w:sz w:val="28"/>
        </w:rPr>
        <w:t>«Украдене щастя»</w:t>
      </w:r>
      <w:r w:rsidRPr="00454DF3">
        <w:rPr>
          <w:i/>
          <w:iCs/>
          <w:sz w:val="28"/>
        </w:rPr>
        <w:t xml:space="preserve">. </w:t>
      </w:r>
    </w:p>
    <w:p w:rsidR="00454DF3" w:rsidRDefault="00454DF3" w:rsidP="007E5ABC">
      <w:pPr>
        <w:tabs>
          <w:tab w:val="left" w:pos="1489"/>
        </w:tabs>
        <w:spacing w:line="360" w:lineRule="auto"/>
        <w:ind w:left="709" w:right="31"/>
        <w:jc w:val="both"/>
        <w:rPr>
          <w:iCs/>
          <w:sz w:val="28"/>
        </w:rPr>
      </w:pPr>
      <w:r>
        <w:rPr>
          <w:iCs/>
          <w:sz w:val="28"/>
        </w:rPr>
        <w:lastRenderedPageBreak/>
        <w:tab/>
        <w:t xml:space="preserve">Конкурсанти надають </w:t>
      </w:r>
      <w:r w:rsidRPr="00454DF3">
        <w:rPr>
          <w:i/>
          <w:iCs/>
          <w:sz w:val="28"/>
        </w:rPr>
        <w:t>Конкурсну роботу</w:t>
      </w:r>
      <w:r>
        <w:rPr>
          <w:iCs/>
          <w:sz w:val="28"/>
        </w:rPr>
        <w:t xml:space="preserve"> в одному з жанрів:</w:t>
      </w:r>
    </w:p>
    <w:p w:rsidR="00454DF3" w:rsidRPr="00454DF3" w:rsidRDefault="00454DF3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</w:rPr>
      </w:pPr>
      <w:proofErr w:type="spellStart"/>
      <w:r w:rsidRPr="00454DF3">
        <w:rPr>
          <w:iCs/>
          <w:sz w:val="28"/>
        </w:rPr>
        <w:t>есей</w:t>
      </w:r>
      <w:proofErr w:type="spellEnd"/>
      <w:r w:rsidRPr="00454DF3">
        <w:rPr>
          <w:iCs/>
          <w:sz w:val="28"/>
        </w:rPr>
        <w:t xml:space="preserve"> про виставу </w:t>
      </w:r>
      <w:r>
        <w:rPr>
          <w:iCs/>
          <w:sz w:val="28"/>
        </w:rPr>
        <w:t xml:space="preserve">за «Украденим щастям» І. Франка </w:t>
      </w:r>
      <w:r w:rsidRPr="00454DF3">
        <w:rPr>
          <w:iCs/>
          <w:sz w:val="28"/>
        </w:rPr>
        <w:t>(переглянуту наживо або в онлайн форматі);</w:t>
      </w:r>
    </w:p>
    <w:p w:rsidR="00454DF3" w:rsidRPr="00454DF3" w:rsidRDefault="00454DF3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</w:rPr>
      </w:pPr>
      <w:proofErr w:type="spellStart"/>
      <w:r w:rsidRPr="00454DF3">
        <w:rPr>
          <w:iCs/>
          <w:sz w:val="28"/>
        </w:rPr>
        <w:t>есей</w:t>
      </w:r>
      <w:proofErr w:type="spellEnd"/>
      <w:r w:rsidRPr="00454DF3">
        <w:rPr>
          <w:iCs/>
          <w:sz w:val="28"/>
        </w:rPr>
        <w:t xml:space="preserve"> про прочитану п’єсу </w:t>
      </w:r>
      <w:r>
        <w:rPr>
          <w:iCs/>
          <w:sz w:val="28"/>
        </w:rPr>
        <w:t>«Украдене щастя» І. Франка</w:t>
      </w:r>
      <w:r w:rsidRPr="00454DF3">
        <w:rPr>
          <w:iCs/>
          <w:sz w:val="28"/>
        </w:rPr>
        <w:t>;</w:t>
      </w:r>
    </w:p>
    <w:p w:rsidR="00454DF3" w:rsidRPr="00454DF3" w:rsidRDefault="00454DF3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</w:rPr>
      </w:pPr>
      <w:proofErr w:type="spellStart"/>
      <w:r w:rsidRPr="00454DF3">
        <w:rPr>
          <w:iCs/>
          <w:sz w:val="28"/>
        </w:rPr>
        <w:t>есей</w:t>
      </w:r>
      <w:proofErr w:type="spellEnd"/>
      <w:r w:rsidRPr="00454DF3">
        <w:rPr>
          <w:iCs/>
          <w:sz w:val="28"/>
        </w:rPr>
        <w:t xml:space="preserve"> про переглянутий фільм </w:t>
      </w:r>
      <w:r>
        <w:rPr>
          <w:iCs/>
          <w:sz w:val="28"/>
        </w:rPr>
        <w:t xml:space="preserve">«Украдене щастя» </w:t>
      </w:r>
      <w:r w:rsidRPr="00454DF3">
        <w:rPr>
          <w:iCs/>
          <w:sz w:val="28"/>
        </w:rPr>
        <w:t>(з акцентом на акторську гру та прийоми режисури);</w:t>
      </w:r>
    </w:p>
    <w:p w:rsidR="00454DF3" w:rsidRPr="00E211A5" w:rsidRDefault="00454DF3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  <w:lang w:val="ru-RU"/>
        </w:rPr>
      </w:pPr>
      <w:proofErr w:type="spellStart"/>
      <w:r w:rsidRPr="00454DF3">
        <w:rPr>
          <w:iCs/>
          <w:sz w:val="28"/>
        </w:rPr>
        <w:t>есей</w:t>
      </w:r>
      <w:proofErr w:type="spellEnd"/>
      <w:r w:rsidRPr="00454DF3">
        <w:rPr>
          <w:iCs/>
          <w:sz w:val="28"/>
        </w:rPr>
        <w:t xml:space="preserve"> про улюбленого актора в </w:t>
      </w:r>
      <w:r>
        <w:rPr>
          <w:iCs/>
          <w:sz w:val="28"/>
        </w:rPr>
        <w:t xml:space="preserve">одній з головних </w:t>
      </w:r>
      <w:r w:rsidRPr="00454DF3">
        <w:rPr>
          <w:iCs/>
          <w:sz w:val="28"/>
        </w:rPr>
        <w:t>рол</w:t>
      </w:r>
      <w:r>
        <w:rPr>
          <w:iCs/>
          <w:sz w:val="28"/>
        </w:rPr>
        <w:t>ей у виставі чи екранізації «Украденого щастя»</w:t>
      </w:r>
      <w:r w:rsidRPr="00454DF3">
        <w:rPr>
          <w:iCs/>
          <w:sz w:val="28"/>
        </w:rPr>
        <w:t xml:space="preserve">; </w:t>
      </w:r>
    </w:p>
    <w:p w:rsidR="00E211A5" w:rsidRPr="00454DF3" w:rsidRDefault="00E211A5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  <w:lang w:val="ru-RU"/>
        </w:rPr>
      </w:pPr>
      <w:proofErr w:type="spellStart"/>
      <w:r>
        <w:rPr>
          <w:iCs/>
          <w:sz w:val="28"/>
          <w:lang w:val="ru-RU"/>
        </w:rPr>
        <w:t>есей</w:t>
      </w:r>
      <w:proofErr w:type="spellEnd"/>
      <w:r>
        <w:rPr>
          <w:iCs/>
          <w:sz w:val="28"/>
          <w:lang w:val="ru-RU"/>
        </w:rPr>
        <w:t xml:space="preserve"> про </w:t>
      </w:r>
      <w:proofErr w:type="spellStart"/>
      <w:r>
        <w:rPr>
          <w:iCs/>
          <w:sz w:val="28"/>
          <w:lang w:val="ru-RU"/>
        </w:rPr>
        <w:t>виставу</w:t>
      </w:r>
      <w:proofErr w:type="spellEnd"/>
      <w:r w:rsidR="004B1A0F">
        <w:rPr>
          <w:iCs/>
          <w:sz w:val="28"/>
          <w:lang w:val="ru-RU"/>
        </w:rPr>
        <w:t xml:space="preserve"> </w:t>
      </w:r>
      <w:proofErr w:type="spellStart"/>
      <w:r w:rsidR="004B1A0F">
        <w:rPr>
          <w:iCs/>
          <w:sz w:val="28"/>
          <w:lang w:val="ru-RU"/>
        </w:rPr>
        <w:t>або</w:t>
      </w:r>
      <w:proofErr w:type="spellEnd"/>
      <w:r w:rsidR="004B1A0F">
        <w:rPr>
          <w:iCs/>
          <w:sz w:val="28"/>
          <w:lang w:val="ru-RU"/>
        </w:rPr>
        <w:t xml:space="preserve"> </w:t>
      </w:r>
      <w:proofErr w:type="spellStart"/>
      <w:r w:rsidR="004B1A0F">
        <w:rPr>
          <w:iCs/>
          <w:sz w:val="28"/>
          <w:lang w:val="ru-RU"/>
        </w:rPr>
        <w:t>художній</w:t>
      </w:r>
      <w:proofErr w:type="spellEnd"/>
      <w:r w:rsidR="004B1A0F">
        <w:rPr>
          <w:iCs/>
          <w:sz w:val="28"/>
          <w:lang w:val="ru-RU"/>
        </w:rPr>
        <w:t xml:space="preserve"> </w:t>
      </w:r>
      <w:bookmarkStart w:id="1" w:name="_GoBack"/>
      <w:bookmarkEnd w:id="1"/>
      <w:r w:rsidR="004B1A0F">
        <w:rPr>
          <w:iCs/>
          <w:sz w:val="28"/>
          <w:lang w:val="ru-RU"/>
        </w:rPr>
        <w:t>фільм</w:t>
      </w:r>
      <w:r>
        <w:rPr>
          <w:iCs/>
          <w:sz w:val="28"/>
          <w:lang w:val="ru-RU"/>
        </w:rPr>
        <w:t xml:space="preserve"> за </w:t>
      </w:r>
      <w:proofErr w:type="spellStart"/>
      <w:r>
        <w:rPr>
          <w:iCs/>
          <w:sz w:val="28"/>
          <w:lang w:val="ru-RU"/>
        </w:rPr>
        <w:t>іншим</w:t>
      </w:r>
      <w:proofErr w:type="spellEnd"/>
      <w:r>
        <w:rPr>
          <w:iCs/>
          <w:sz w:val="28"/>
          <w:lang w:val="ru-RU"/>
        </w:rPr>
        <w:t xml:space="preserve"> </w:t>
      </w:r>
      <w:proofErr w:type="spellStart"/>
      <w:r>
        <w:rPr>
          <w:iCs/>
          <w:sz w:val="28"/>
          <w:lang w:val="ru-RU"/>
        </w:rPr>
        <w:t>твором</w:t>
      </w:r>
      <w:proofErr w:type="spellEnd"/>
      <w:r>
        <w:rPr>
          <w:iCs/>
          <w:sz w:val="28"/>
          <w:lang w:val="ru-RU"/>
        </w:rPr>
        <w:t xml:space="preserve"> І. Франка </w:t>
      </w:r>
      <w:proofErr w:type="spellStart"/>
      <w:r>
        <w:rPr>
          <w:iCs/>
          <w:sz w:val="28"/>
          <w:lang w:val="ru-RU"/>
        </w:rPr>
        <w:t>або</w:t>
      </w:r>
      <w:proofErr w:type="spellEnd"/>
      <w:r>
        <w:rPr>
          <w:iCs/>
          <w:sz w:val="28"/>
          <w:lang w:val="ru-RU"/>
        </w:rPr>
        <w:t xml:space="preserve"> </w:t>
      </w:r>
      <w:proofErr w:type="spellStart"/>
      <w:r>
        <w:rPr>
          <w:iCs/>
          <w:sz w:val="28"/>
          <w:lang w:val="ru-RU"/>
        </w:rPr>
        <w:t>виставу-байопік</w:t>
      </w:r>
      <w:proofErr w:type="spellEnd"/>
      <w:r>
        <w:rPr>
          <w:iCs/>
          <w:sz w:val="28"/>
          <w:lang w:val="ru-RU"/>
        </w:rPr>
        <w:t xml:space="preserve"> про І. Франка;</w:t>
      </w:r>
    </w:p>
    <w:p w:rsidR="00407188" w:rsidRPr="00454DF3" w:rsidRDefault="00454DF3" w:rsidP="00454DF3">
      <w:pPr>
        <w:numPr>
          <w:ilvl w:val="0"/>
          <w:numId w:val="19"/>
        </w:numPr>
        <w:tabs>
          <w:tab w:val="left" w:pos="1489"/>
        </w:tabs>
        <w:spacing w:line="360" w:lineRule="auto"/>
        <w:ind w:right="31"/>
        <w:jc w:val="both"/>
        <w:rPr>
          <w:iCs/>
          <w:sz w:val="28"/>
        </w:rPr>
      </w:pPr>
      <w:r w:rsidRPr="00454DF3">
        <w:rPr>
          <w:iCs/>
          <w:sz w:val="28"/>
        </w:rPr>
        <w:t xml:space="preserve">відеоролик про </w:t>
      </w:r>
      <w:r w:rsidR="00E211A5">
        <w:rPr>
          <w:iCs/>
          <w:sz w:val="28"/>
        </w:rPr>
        <w:t xml:space="preserve">перегляд вистави за твором І. Франка у </w:t>
      </w:r>
      <w:r w:rsidRPr="00454DF3">
        <w:rPr>
          <w:iCs/>
          <w:sz w:val="28"/>
        </w:rPr>
        <w:t>театр</w:t>
      </w:r>
      <w:r w:rsidR="00E211A5">
        <w:rPr>
          <w:iCs/>
          <w:sz w:val="28"/>
        </w:rPr>
        <w:t>і</w:t>
      </w:r>
      <w:r w:rsidRPr="00454DF3">
        <w:rPr>
          <w:iCs/>
          <w:sz w:val="28"/>
        </w:rPr>
        <w:t>.</w:t>
      </w:r>
    </w:p>
    <w:p w:rsidR="00A9034B" w:rsidRPr="007E5ABC" w:rsidRDefault="00407188" w:rsidP="007E5ABC">
      <w:pPr>
        <w:tabs>
          <w:tab w:val="left" w:pos="1489"/>
        </w:tabs>
        <w:spacing w:line="360" w:lineRule="auto"/>
        <w:ind w:left="709" w:right="31"/>
        <w:jc w:val="both"/>
        <w:rPr>
          <w:i/>
          <w:iCs/>
          <w:sz w:val="28"/>
        </w:rPr>
      </w:pPr>
      <w:r>
        <w:rPr>
          <w:i/>
          <w:iCs/>
          <w:sz w:val="28"/>
        </w:rPr>
        <w:tab/>
      </w:r>
      <w:proofErr w:type="spellStart"/>
      <w:r w:rsidR="00A9034B" w:rsidRPr="007E5ABC">
        <w:rPr>
          <w:i/>
          <w:iCs/>
          <w:sz w:val="28"/>
        </w:rPr>
        <w:t>Есей</w:t>
      </w:r>
      <w:proofErr w:type="spellEnd"/>
      <w:r w:rsidR="00A9034B" w:rsidRPr="007E5ABC">
        <w:rPr>
          <w:sz w:val="28"/>
        </w:rPr>
        <w:t xml:space="preserve"> – </w:t>
      </w:r>
      <w:r w:rsidR="00A9034B" w:rsidRPr="007E5ABC">
        <w:rPr>
          <w:i/>
          <w:iCs/>
          <w:sz w:val="28"/>
        </w:rPr>
        <w:t>прозовий твір, що має довільну композицію і містить особисті спостереження, міркування, думки та враження з приводу побаченої вистави (під час відвідин театру або у форматі онлайн)</w:t>
      </w:r>
      <w:r w:rsidR="00211033" w:rsidRPr="007E5ABC">
        <w:rPr>
          <w:i/>
          <w:iCs/>
          <w:sz w:val="28"/>
        </w:rPr>
        <w:t xml:space="preserve">, </w:t>
      </w:r>
      <w:r w:rsidR="00A9034B" w:rsidRPr="007E5ABC">
        <w:rPr>
          <w:i/>
          <w:iCs/>
          <w:sz w:val="28"/>
        </w:rPr>
        <w:t xml:space="preserve">прочитаної п’єси або переглянутого фільму. </w:t>
      </w:r>
      <w:proofErr w:type="spellStart"/>
      <w:r w:rsidR="00A9034B" w:rsidRPr="007E5ABC">
        <w:rPr>
          <w:i/>
          <w:iCs/>
          <w:sz w:val="28"/>
        </w:rPr>
        <w:t>Есей</w:t>
      </w:r>
      <w:proofErr w:type="spellEnd"/>
      <w:r w:rsidR="00A9034B" w:rsidRPr="007E5ABC">
        <w:rPr>
          <w:i/>
          <w:iCs/>
          <w:sz w:val="28"/>
        </w:rPr>
        <w:t xml:space="preserve"> також може містити міркування з приводу суспільної актуальності побаченого.</w:t>
      </w:r>
    </w:p>
    <w:p w:rsidR="00A9034B" w:rsidRPr="007E5ABC" w:rsidRDefault="00454DF3" w:rsidP="007E5ABC">
      <w:pPr>
        <w:tabs>
          <w:tab w:val="left" w:pos="1489"/>
        </w:tabs>
        <w:spacing w:line="360" w:lineRule="auto"/>
        <w:ind w:left="709" w:right="31"/>
        <w:jc w:val="both"/>
        <w:rPr>
          <w:i/>
          <w:iCs/>
          <w:sz w:val="28"/>
        </w:rPr>
      </w:pPr>
      <w:r>
        <w:rPr>
          <w:i/>
          <w:iCs/>
          <w:sz w:val="28"/>
        </w:rPr>
        <w:tab/>
      </w:r>
      <w:r w:rsidR="00A9034B" w:rsidRPr="007E5ABC">
        <w:rPr>
          <w:i/>
          <w:iCs/>
          <w:sz w:val="28"/>
        </w:rPr>
        <w:t>Відеоролик</w:t>
      </w:r>
      <w:r w:rsidR="00A9034B" w:rsidRPr="00211033">
        <w:rPr>
          <w:b/>
          <w:bCs/>
          <w:i/>
          <w:iCs/>
          <w:sz w:val="28"/>
        </w:rPr>
        <w:t xml:space="preserve"> </w:t>
      </w:r>
      <w:r w:rsidR="00A9034B" w:rsidRPr="008463AC">
        <w:rPr>
          <w:sz w:val="28"/>
        </w:rPr>
        <w:t xml:space="preserve">– </w:t>
      </w:r>
      <w:r w:rsidR="00A9034B" w:rsidRPr="007E5ABC">
        <w:rPr>
          <w:i/>
          <w:iCs/>
          <w:sz w:val="28"/>
        </w:rPr>
        <w:t xml:space="preserve">репортаж </w:t>
      </w:r>
      <w:r w:rsidR="00407188">
        <w:rPr>
          <w:i/>
          <w:iCs/>
          <w:sz w:val="28"/>
        </w:rPr>
        <w:t xml:space="preserve">з елементами аналітики </w:t>
      </w:r>
      <w:r w:rsidR="00A9034B" w:rsidRPr="007E5ABC">
        <w:rPr>
          <w:i/>
          <w:iCs/>
          <w:sz w:val="28"/>
        </w:rPr>
        <w:t>про відвідини театру та/або переглянуту виставу.</w:t>
      </w:r>
    </w:p>
    <w:p w:rsidR="00A9034B" w:rsidRPr="008463AC" w:rsidRDefault="00211033" w:rsidP="007E5ABC">
      <w:pPr>
        <w:pStyle w:val="a5"/>
        <w:numPr>
          <w:ilvl w:val="0"/>
          <w:numId w:val="18"/>
        </w:numPr>
        <w:tabs>
          <w:tab w:val="left" w:pos="1562"/>
        </w:tabs>
        <w:spacing w:line="360" w:lineRule="auto"/>
        <w:ind w:right="135" w:hanging="720"/>
        <w:jc w:val="both"/>
        <w:rPr>
          <w:sz w:val="28"/>
        </w:rPr>
      </w:pPr>
      <w:r>
        <w:rPr>
          <w:sz w:val="28"/>
        </w:rPr>
        <w:t>В</w:t>
      </w:r>
      <w:r w:rsidR="00A9034B" w:rsidRPr="008463AC">
        <w:rPr>
          <w:sz w:val="28"/>
        </w:rPr>
        <w:t xml:space="preserve">имоги до </w:t>
      </w:r>
      <w:proofErr w:type="spellStart"/>
      <w:r w:rsidR="00A9034B" w:rsidRPr="008463AC">
        <w:rPr>
          <w:sz w:val="28"/>
        </w:rPr>
        <w:t>есея</w:t>
      </w:r>
      <w:proofErr w:type="spellEnd"/>
      <w:r w:rsidR="00A9034B" w:rsidRPr="008463AC">
        <w:rPr>
          <w:sz w:val="28"/>
        </w:rPr>
        <w:t xml:space="preserve"> та відеоролику</w:t>
      </w:r>
      <w:r w:rsidR="007E5ABC">
        <w:rPr>
          <w:sz w:val="28"/>
        </w:rPr>
        <w:t xml:space="preserve">: </w:t>
      </w:r>
      <w:r w:rsidR="00A9034B" w:rsidRPr="008463AC">
        <w:rPr>
          <w:sz w:val="28"/>
        </w:rPr>
        <w:t>мають нести достатньо інформації про подію та особисту думку конкурсанта про неї, щоб дати підстави членам журі Конкурсу оцінити здатність конкурсанта до аналітичної та образної рефлексії з приводу твору сценічного мистецтва.</w:t>
      </w:r>
    </w:p>
    <w:p w:rsidR="00211033" w:rsidRPr="00211033" w:rsidRDefault="00211033" w:rsidP="00211033">
      <w:pPr>
        <w:pStyle w:val="a5"/>
        <w:numPr>
          <w:ilvl w:val="0"/>
          <w:numId w:val="18"/>
        </w:numPr>
        <w:tabs>
          <w:tab w:val="left" w:pos="1562"/>
        </w:tabs>
        <w:spacing w:line="360" w:lineRule="auto"/>
        <w:ind w:right="135" w:hanging="720"/>
        <w:jc w:val="both"/>
        <w:rPr>
          <w:sz w:val="28"/>
          <w:szCs w:val="28"/>
        </w:rPr>
      </w:pPr>
      <w:r w:rsidRPr="00EE667F">
        <w:rPr>
          <w:sz w:val="28"/>
        </w:rPr>
        <w:t>Письмові роботи надсилаються у вигляді окремого файлу, що має</w:t>
      </w:r>
      <w:r>
        <w:rPr>
          <w:sz w:val="28"/>
        </w:rPr>
        <w:t xml:space="preserve"> </w:t>
      </w:r>
      <w:r w:rsidRPr="00BF37AD">
        <w:rPr>
          <w:sz w:val="28"/>
        </w:rPr>
        <w:t xml:space="preserve">бути названий латиницею та містити ПІБ учасника. Наприклад, </w:t>
      </w:r>
      <w:proofErr w:type="spellStart"/>
      <w:r w:rsidRPr="00BF37AD">
        <w:rPr>
          <w:sz w:val="28"/>
        </w:rPr>
        <w:t>NM_Kovalenko</w:t>
      </w:r>
      <w:proofErr w:type="spellEnd"/>
      <w:r w:rsidRPr="00BF37AD">
        <w:rPr>
          <w:sz w:val="28"/>
        </w:rPr>
        <w:t>.</w:t>
      </w:r>
      <w:r>
        <w:rPr>
          <w:sz w:val="28"/>
        </w:rPr>
        <w:t xml:space="preserve"> </w:t>
      </w:r>
      <w:r w:rsidRPr="00211033">
        <w:rPr>
          <w:sz w:val="28"/>
          <w:szCs w:val="28"/>
        </w:rPr>
        <w:t>Орієнтовний</w:t>
      </w:r>
      <w:r w:rsidRPr="00211033">
        <w:rPr>
          <w:spacing w:val="51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обсяг</w:t>
      </w:r>
      <w:r w:rsidRPr="00211033">
        <w:rPr>
          <w:spacing w:val="53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письмових</w:t>
      </w:r>
      <w:r w:rsidRPr="00211033">
        <w:rPr>
          <w:spacing w:val="55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робіт,</w:t>
      </w:r>
      <w:r w:rsidRPr="00211033">
        <w:rPr>
          <w:spacing w:val="52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що</w:t>
      </w:r>
      <w:r w:rsidRPr="00211033">
        <w:rPr>
          <w:spacing w:val="53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подаються</w:t>
      </w:r>
      <w:r w:rsidRPr="00211033">
        <w:rPr>
          <w:spacing w:val="56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на</w:t>
      </w:r>
      <w:r w:rsidRPr="00211033">
        <w:rPr>
          <w:spacing w:val="53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Конкурс</w:t>
      </w:r>
      <w:r w:rsidRPr="00211033">
        <w:rPr>
          <w:spacing w:val="64"/>
          <w:w w:val="150"/>
          <w:sz w:val="28"/>
          <w:szCs w:val="28"/>
        </w:rPr>
        <w:t xml:space="preserve"> </w:t>
      </w:r>
      <w:r w:rsidRPr="00211033">
        <w:rPr>
          <w:sz w:val="28"/>
          <w:szCs w:val="28"/>
        </w:rPr>
        <w:t>2-</w:t>
      </w:r>
      <w:r w:rsidRPr="00211033">
        <w:rPr>
          <w:spacing w:val="-10"/>
          <w:sz w:val="28"/>
          <w:szCs w:val="28"/>
        </w:rPr>
        <w:t xml:space="preserve">4 </w:t>
      </w:r>
      <w:r w:rsidRPr="00211033">
        <w:rPr>
          <w:sz w:val="28"/>
          <w:szCs w:val="28"/>
        </w:rPr>
        <w:t>сторінки</w:t>
      </w:r>
      <w:r w:rsidRPr="00211033">
        <w:rPr>
          <w:spacing w:val="-7"/>
          <w:sz w:val="28"/>
          <w:szCs w:val="28"/>
        </w:rPr>
        <w:t xml:space="preserve"> </w:t>
      </w:r>
      <w:r w:rsidRPr="00211033">
        <w:rPr>
          <w:sz w:val="28"/>
          <w:szCs w:val="28"/>
        </w:rPr>
        <w:t>(3000-6000</w:t>
      </w:r>
      <w:r w:rsidRPr="00211033">
        <w:rPr>
          <w:spacing w:val="-5"/>
          <w:sz w:val="28"/>
          <w:szCs w:val="28"/>
        </w:rPr>
        <w:t xml:space="preserve"> </w:t>
      </w:r>
      <w:r w:rsidRPr="00211033">
        <w:rPr>
          <w:sz w:val="28"/>
          <w:szCs w:val="28"/>
        </w:rPr>
        <w:t>знаків)</w:t>
      </w:r>
      <w:r w:rsidRPr="00211033">
        <w:rPr>
          <w:spacing w:val="-5"/>
          <w:sz w:val="28"/>
          <w:szCs w:val="28"/>
        </w:rPr>
        <w:t xml:space="preserve"> </w:t>
      </w:r>
      <w:r w:rsidRPr="00211033">
        <w:rPr>
          <w:sz w:val="28"/>
          <w:szCs w:val="28"/>
        </w:rPr>
        <w:t>у</w:t>
      </w:r>
      <w:r w:rsidRPr="00211033">
        <w:rPr>
          <w:spacing w:val="-7"/>
          <w:sz w:val="28"/>
          <w:szCs w:val="28"/>
        </w:rPr>
        <w:t xml:space="preserve"> </w:t>
      </w:r>
      <w:r w:rsidRPr="00211033">
        <w:rPr>
          <w:sz w:val="28"/>
          <w:szCs w:val="28"/>
        </w:rPr>
        <w:t>форматі</w:t>
      </w:r>
      <w:r w:rsidRPr="00211033">
        <w:rPr>
          <w:spacing w:val="-6"/>
          <w:sz w:val="28"/>
          <w:szCs w:val="28"/>
        </w:rPr>
        <w:t xml:space="preserve"> </w:t>
      </w:r>
      <w:r w:rsidRPr="00211033">
        <w:rPr>
          <w:sz w:val="28"/>
          <w:szCs w:val="28"/>
        </w:rPr>
        <w:t>Microsoft</w:t>
      </w:r>
      <w:r w:rsidRPr="00211033">
        <w:rPr>
          <w:spacing w:val="-3"/>
          <w:sz w:val="28"/>
          <w:szCs w:val="28"/>
        </w:rPr>
        <w:t xml:space="preserve"> </w:t>
      </w:r>
      <w:r w:rsidRPr="00211033">
        <w:rPr>
          <w:sz w:val="28"/>
          <w:szCs w:val="28"/>
        </w:rPr>
        <w:t>Office</w:t>
      </w:r>
      <w:r w:rsidRPr="00211033">
        <w:rPr>
          <w:spacing w:val="-4"/>
          <w:sz w:val="28"/>
          <w:szCs w:val="28"/>
        </w:rPr>
        <w:t xml:space="preserve"> </w:t>
      </w:r>
      <w:r w:rsidRPr="00211033">
        <w:rPr>
          <w:spacing w:val="-2"/>
          <w:sz w:val="28"/>
          <w:szCs w:val="28"/>
        </w:rPr>
        <w:t>Word.</w:t>
      </w:r>
    </w:p>
    <w:p w:rsidR="00211033" w:rsidRPr="00211033" w:rsidRDefault="00211033" w:rsidP="00211033">
      <w:pPr>
        <w:pStyle w:val="a5"/>
        <w:numPr>
          <w:ilvl w:val="0"/>
          <w:numId w:val="18"/>
        </w:numPr>
        <w:tabs>
          <w:tab w:val="left" w:pos="1562"/>
        </w:tabs>
        <w:spacing w:line="360" w:lineRule="auto"/>
        <w:ind w:right="135" w:hanging="720"/>
        <w:jc w:val="both"/>
        <w:rPr>
          <w:sz w:val="28"/>
          <w:szCs w:val="28"/>
        </w:rPr>
      </w:pPr>
      <w:r w:rsidRPr="00211033">
        <w:rPr>
          <w:sz w:val="28"/>
          <w:szCs w:val="28"/>
        </w:rPr>
        <w:t xml:space="preserve">Тривалість </w:t>
      </w:r>
      <w:proofErr w:type="spellStart"/>
      <w:r w:rsidRPr="00211033">
        <w:rPr>
          <w:sz w:val="28"/>
          <w:szCs w:val="28"/>
        </w:rPr>
        <w:t>відеосюжету</w:t>
      </w:r>
      <w:proofErr w:type="spellEnd"/>
      <w:r w:rsidRPr="00211033">
        <w:rPr>
          <w:sz w:val="28"/>
          <w:szCs w:val="28"/>
        </w:rPr>
        <w:t xml:space="preserve"> – від 3 до 15 хвилин. Вимоги до формату відеоматеріалу – посилання на </w:t>
      </w:r>
      <w:r>
        <w:rPr>
          <w:sz w:val="28"/>
          <w:szCs w:val="28"/>
        </w:rPr>
        <w:t xml:space="preserve">відео, розміщене на </w:t>
      </w:r>
      <w:proofErr w:type="spellStart"/>
      <w:r w:rsidRPr="00211033">
        <w:rPr>
          <w:sz w:val="28"/>
          <w:szCs w:val="28"/>
        </w:rPr>
        <w:t>Ютуб</w:t>
      </w:r>
      <w:proofErr w:type="spellEnd"/>
      <w:r w:rsidRPr="00211033">
        <w:rPr>
          <w:sz w:val="28"/>
          <w:szCs w:val="28"/>
        </w:rPr>
        <w:t>-канал</w:t>
      </w:r>
      <w:r>
        <w:rPr>
          <w:sz w:val="28"/>
          <w:szCs w:val="28"/>
        </w:rPr>
        <w:t>і</w:t>
      </w:r>
      <w:r w:rsidRPr="00211033">
        <w:rPr>
          <w:sz w:val="28"/>
          <w:szCs w:val="28"/>
        </w:rPr>
        <w:t>.</w:t>
      </w:r>
    </w:p>
    <w:p w:rsidR="00211033" w:rsidRDefault="00A9034B" w:rsidP="00095CEC">
      <w:pPr>
        <w:pStyle w:val="a5"/>
        <w:numPr>
          <w:ilvl w:val="0"/>
          <w:numId w:val="18"/>
        </w:numPr>
        <w:tabs>
          <w:tab w:val="left" w:pos="1562"/>
        </w:tabs>
        <w:spacing w:after="240" w:line="360" w:lineRule="auto"/>
        <w:ind w:right="135" w:hanging="720"/>
        <w:jc w:val="both"/>
        <w:rPr>
          <w:sz w:val="28"/>
          <w:szCs w:val="28"/>
        </w:rPr>
      </w:pPr>
      <w:r w:rsidRPr="00211033">
        <w:rPr>
          <w:sz w:val="28"/>
        </w:rPr>
        <w:t>Конкурсна</w:t>
      </w:r>
      <w:r w:rsidRPr="00211033">
        <w:rPr>
          <w:sz w:val="28"/>
          <w:szCs w:val="28"/>
        </w:rPr>
        <w:t xml:space="preserve"> робота має містити лише власні думки </w:t>
      </w:r>
      <w:r w:rsidR="00211033" w:rsidRPr="00211033">
        <w:rPr>
          <w:sz w:val="28"/>
          <w:szCs w:val="28"/>
        </w:rPr>
        <w:t>к</w:t>
      </w:r>
      <w:r w:rsidRPr="00211033">
        <w:rPr>
          <w:sz w:val="28"/>
          <w:szCs w:val="28"/>
        </w:rPr>
        <w:t>онкурсанта</w:t>
      </w:r>
      <w:r w:rsidR="00211033" w:rsidRPr="00211033">
        <w:rPr>
          <w:sz w:val="28"/>
          <w:szCs w:val="28"/>
        </w:rPr>
        <w:t xml:space="preserve">. Матеріали, представлені учасниками, мають відповідати нормам академічної </w:t>
      </w:r>
      <w:r w:rsidR="00211033" w:rsidRPr="00211033">
        <w:rPr>
          <w:sz w:val="28"/>
          <w:szCs w:val="28"/>
        </w:rPr>
        <w:lastRenderedPageBreak/>
        <w:t>доброчесності. У разі виявлення порушень норм академічної доброчесності Оргкомітет конкурсу має право виключити учасника з конкурсу; якщо порушення норм академічної доброчесності учасником виявиться вже після проведення конкурсу, Журі конкурсу скасовує рішення щодо присудження цьому учаснику нагороди</w:t>
      </w:r>
      <w:r w:rsidR="00211033">
        <w:rPr>
          <w:sz w:val="28"/>
          <w:szCs w:val="28"/>
        </w:rPr>
        <w:t>.</w:t>
      </w:r>
    </w:p>
    <w:p w:rsidR="008D7BCC" w:rsidRPr="00095CEC" w:rsidRDefault="00095CEC" w:rsidP="00095CEC">
      <w:pPr>
        <w:pStyle w:val="ListParagraph1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6. </w:t>
      </w:r>
      <w:r w:rsidRPr="00095CEC">
        <w:rPr>
          <w:rFonts w:ascii="Times New Roman" w:hAnsi="Times New Roman"/>
          <w:b/>
          <w:bCs/>
          <w:sz w:val="28"/>
        </w:rPr>
        <w:t>ЖУРІ КОНКУРСУ</w:t>
      </w:r>
    </w:p>
    <w:p w:rsidR="00095CEC" w:rsidRDefault="00095CEC" w:rsidP="00095CEC">
      <w:pPr>
        <w:pStyle w:val="a5"/>
        <w:numPr>
          <w:ilvl w:val="0"/>
          <w:numId w:val="20"/>
        </w:numPr>
        <w:tabs>
          <w:tab w:val="left" w:pos="709"/>
          <w:tab w:val="left" w:pos="1884"/>
          <w:tab w:val="left" w:pos="2709"/>
          <w:tab w:val="left" w:pos="4036"/>
          <w:tab w:val="left" w:pos="6614"/>
          <w:tab w:val="left" w:pos="7876"/>
          <w:tab w:val="left" w:pos="9213"/>
        </w:tabs>
        <w:spacing w:line="360" w:lineRule="auto"/>
        <w:ind w:left="709" w:right="136" w:hanging="709"/>
        <w:jc w:val="both"/>
        <w:rPr>
          <w:sz w:val="28"/>
        </w:rPr>
      </w:pPr>
      <w:r w:rsidRPr="00095CEC">
        <w:rPr>
          <w:sz w:val="28"/>
        </w:rPr>
        <w:t xml:space="preserve">До складу журі Конкурсу входять провідні фахівці з театрознавства, журналістики та філології. </w:t>
      </w:r>
    </w:p>
    <w:p w:rsidR="00095CEC" w:rsidRPr="00095CEC" w:rsidRDefault="00095CEC" w:rsidP="00095CEC">
      <w:pPr>
        <w:pStyle w:val="a5"/>
        <w:numPr>
          <w:ilvl w:val="0"/>
          <w:numId w:val="20"/>
        </w:numPr>
        <w:tabs>
          <w:tab w:val="left" w:pos="709"/>
          <w:tab w:val="left" w:pos="1884"/>
          <w:tab w:val="left" w:pos="2709"/>
          <w:tab w:val="left" w:pos="4036"/>
          <w:tab w:val="left" w:pos="6614"/>
          <w:tab w:val="left" w:pos="7876"/>
          <w:tab w:val="left" w:pos="9213"/>
        </w:tabs>
        <w:spacing w:line="360" w:lineRule="auto"/>
        <w:ind w:left="709" w:right="136" w:hanging="709"/>
        <w:jc w:val="both"/>
        <w:rPr>
          <w:sz w:val="28"/>
          <w:szCs w:val="28"/>
          <w:lang w:eastAsia="ru-RU"/>
        </w:rPr>
      </w:pPr>
      <w:r w:rsidRPr="00095CEC">
        <w:rPr>
          <w:sz w:val="28"/>
        </w:rPr>
        <w:t>Журі</w:t>
      </w:r>
      <w:r w:rsidRPr="00095CEC">
        <w:rPr>
          <w:sz w:val="28"/>
          <w:szCs w:val="28"/>
          <w:lang w:eastAsia="ru-RU"/>
        </w:rPr>
        <w:t xml:space="preserve"> конкурсу проводить оцінювання </w:t>
      </w:r>
      <w:r>
        <w:rPr>
          <w:sz w:val="28"/>
          <w:szCs w:val="28"/>
          <w:lang w:eastAsia="ru-RU"/>
        </w:rPr>
        <w:t xml:space="preserve">конкурсних робіт </w:t>
      </w:r>
      <w:r w:rsidRPr="00095CEC">
        <w:rPr>
          <w:sz w:val="28"/>
          <w:szCs w:val="28"/>
          <w:lang w:eastAsia="ru-RU"/>
        </w:rPr>
        <w:t xml:space="preserve">учасників </w:t>
      </w:r>
      <w:r>
        <w:rPr>
          <w:sz w:val="28"/>
          <w:szCs w:val="28"/>
          <w:lang w:eastAsia="ru-RU"/>
        </w:rPr>
        <w:t>за 25-бальною системою</w:t>
      </w:r>
      <w:r w:rsidRPr="00095CEC">
        <w:rPr>
          <w:sz w:val="28"/>
          <w:szCs w:val="28"/>
          <w:lang w:eastAsia="ru-RU"/>
        </w:rPr>
        <w:t>.</w:t>
      </w:r>
    </w:p>
    <w:p w:rsidR="00095CEC" w:rsidRPr="00095CEC" w:rsidRDefault="00095CEC" w:rsidP="00095CEC">
      <w:pPr>
        <w:pStyle w:val="a5"/>
        <w:numPr>
          <w:ilvl w:val="0"/>
          <w:numId w:val="20"/>
        </w:numPr>
        <w:tabs>
          <w:tab w:val="left" w:pos="709"/>
          <w:tab w:val="left" w:pos="1884"/>
          <w:tab w:val="left" w:pos="2709"/>
          <w:tab w:val="left" w:pos="4036"/>
          <w:tab w:val="left" w:pos="6614"/>
          <w:tab w:val="left" w:pos="7876"/>
          <w:tab w:val="left" w:pos="9213"/>
        </w:tabs>
        <w:spacing w:line="360" w:lineRule="auto"/>
        <w:ind w:left="709" w:right="136" w:hanging="709"/>
        <w:jc w:val="both"/>
        <w:rPr>
          <w:sz w:val="27"/>
        </w:rPr>
      </w:pPr>
      <w:r w:rsidRPr="00095CEC">
        <w:rPr>
          <w:sz w:val="28"/>
        </w:rPr>
        <w:t>Для оцінювання конкурсних робіт встановлюються наступні</w:t>
      </w:r>
      <w:r w:rsidRPr="00095CEC">
        <w:rPr>
          <w:sz w:val="27"/>
        </w:rPr>
        <w:t xml:space="preserve"> </w:t>
      </w:r>
      <w:r w:rsidRPr="00095CEC">
        <w:rPr>
          <w:sz w:val="28"/>
        </w:rPr>
        <w:t>критерії: відповідність назви конкурсної роботи її суті; здатність конкурсанта до аналітичного та образного мислення, до узагальнень, оригінальність викладених думок та креативність форми викладу конкурсної роботи.</w:t>
      </w:r>
    </w:p>
    <w:p w:rsidR="00095CEC" w:rsidRPr="00095CEC" w:rsidRDefault="00095CEC" w:rsidP="00095CEC">
      <w:pPr>
        <w:pStyle w:val="a5"/>
        <w:numPr>
          <w:ilvl w:val="0"/>
          <w:numId w:val="20"/>
        </w:numPr>
        <w:tabs>
          <w:tab w:val="left" w:pos="709"/>
          <w:tab w:val="left" w:pos="1884"/>
          <w:tab w:val="left" w:pos="2709"/>
          <w:tab w:val="left" w:pos="4036"/>
          <w:tab w:val="left" w:pos="6614"/>
          <w:tab w:val="left" w:pos="7876"/>
          <w:tab w:val="left" w:pos="9213"/>
        </w:tabs>
        <w:spacing w:line="360" w:lineRule="auto"/>
        <w:ind w:left="709" w:right="136" w:hanging="709"/>
        <w:jc w:val="both"/>
        <w:rPr>
          <w:sz w:val="28"/>
          <w:szCs w:val="28"/>
          <w:lang w:eastAsia="ru-RU"/>
        </w:rPr>
      </w:pPr>
      <w:r w:rsidRPr="00095CEC">
        <w:rPr>
          <w:sz w:val="28"/>
        </w:rPr>
        <w:t>Журі</w:t>
      </w:r>
      <w:r w:rsidRPr="00095CEC">
        <w:rPr>
          <w:sz w:val="28"/>
          <w:szCs w:val="28"/>
          <w:lang w:eastAsia="ru-RU"/>
        </w:rPr>
        <w:t xml:space="preserve"> конкурсу має право:</w:t>
      </w:r>
    </w:p>
    <w:p w:rsidR="00095CEC" w:rsidRPr="00095CEC" w:rsidRDefault="00095CEC" w:rsidP="00095CEC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ind w:left="851" w:hanging="284"/>
        <w:contextualSpacing/>
        <w:jc w:val="both"/>
        <w:rPr>
          <w:sz w:val="28"/>
          <w:szCs w:val="28"/>
          <w:lang w:eastAsia="ru-RU"/>
        </w:rPr>
      </w:pPr>
      <w:r w:rsidRPr="00095CEC">
        <w:rPr>
          <w:sz w:val="28"/>
          <w:szCs w:val="28"/>
          <w:lang w:eastAsia="ru-RU"/>
        </w:rPr>
        <w:t>присудити не всі місця;</w:t>
      </w:r>
    </w:p>
    <w:p w:rsidR="00095CEC" w:rsidRPr="00095CEC" w:rsidRDefault="00095CEC" w:rsidP="00095CEC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ind w:left="851" w:hanging="284"/>
        <w:contextualSpacing/>
        <w:jc w:val="both"/>
        <w:rPr>
          <w:sz w:val="28"/>
          <w:szCs w:val="28"/>
          <w:lang w:eastAsia="ru-RU"/>
        </w:rPr>
      </w:pPr>
      <w:r w:rsidRPr="00095CEC">
        <w:rPr>
          <w:sz w:val="28"/>
          <w:szCs w:val="28"/>
          <w:lang w:eastAsia="ru-RU"/>
        </w:rPr>
        <w:t>розділити місце поміж учасниками</w:t>
      </w:r>
      <w:r>
        <w:rPr>
          <w:sz w:val="28"/>
          <w:szCs w:val="28"/>
          <w:lang w:eastAsia="ru-RU"/>
        </w:rPr>
        <w:t>.</w:t>
      </w:r>
    </w:p>
    <w:p w:rsidR="00095CEC" w:rsidRPr="00095CEC" w:rsidRDefault="00095CEC" w:rsidP="00095CEC">
      <w:pPr>
        <w:pStyle w:val="a5"/>
        <w:numPr>
          <w:ilvl w:val="0"/>
          <w:numId w:val="20"/>
        </w:numPr>
        <w:tabs>
          <w:tab w:val="left" w:pos="709"/>
          <w:tab w:val="left" w:pos="1884"/>
          <w:tab w:val="left" w:pos="2709"/>
          <w:tab w:val="left" w:pos="4036"/>
          <w:tab w:val="left" w:pos="6614"/>
          <w:tab w:val="left" w:pos="7876"/>
          <w:tab w:val="left" w:pos="9213"/>
        </w:tabs>
        <w:spacing w:after="240" w:line="360" w:lineRule="auto"/>
        <w:ind w:left="709" w:right="136" w:hanging="709"/>
        <w:jc w:val="both"/>
        <w:rPr>
          <w:sz w:val="28"/>
          <w:szCs w:val="28"/>
          <w:lang w:eastAsia="ru-RU"/>
        </w:rPr>
      </w:pPr>
      <w:r w:rsidRPr="00095CEC">
        <w:rPr>
          <w:sz w:val="28"/>
        </w:rPr>
        <w:t>Рішення</w:t>
      </w:r>
      <w:r w:rsidRPr="00095CEC">
        <w:rPr>
          <w:sz w:val="28"/>
          <w:szCs w:val="28"/>
          <w:lang w:eastAsia="ru-RU"/>
        </w:rPr>
        <w:t xml:space="preserve"> Журі є остаточним та не підлягає оскарженню.</w:t>
      </w:r>
    </w:p>
    <w:p w:rsidR="00095CEC" w:rsidRPr="00095CEC" w:rsidRDefault="00095CEC" w:rsidP="00095CEC">
      <w:pPr>
        <w:pStyle w:val="ListParagraph1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7. </w:t>
      </w:r>
      <w:r w:rsidRPr="00095CEC">
        <w:rPr>
          <w:rFonts w:ascii="Times New Roman" w:hAnsi="Times New Roman"/>
          <w:b/>
          <w:bCs/>
          <w:sz w:val="28"/>
        </w:rPr>
        <w:t>НАГОРОДИ</w:t>
      </w:r>
      <w:r>
        <w:rPr>
          <w:sz w:val="28"/>
          <w:szCs w:val="28"/>
        </w:rPr>
        <w:t xml:space="preserve"> </w:t>
      </w:r>
      <w:r w:rsidRPr="00095CEC">
        <w:rPr>
          <w:rFonts w:ascii="Times New Roman" w:hAnsi="Times New Roman"/>
          <w:b/>
          <w:bCs/>
          <w:sz w:val="28"/>
        </w:rPr>
        <w:t>КОНКУРСУ</w:t>
      </w:r>
    </w:p>
    <w:p w:rsidR="008247D0" w:rsidRPr="008247D0" w:rsidRDefault="008247D0" w:rsidP="00095CEC">
      <w:pPr>
        <w:pStyle w:val="a5"/>
        <w:numPr>
          <w:ilvl w:val="0"/>
          <w:numId w:val="23"/>
        </w:numPr>
        <w:tabs>
          <w:tab w:val="left" w:pos="1562"/>
        </w:tabs>
        <w:spacing w:line="360" w:lineRule="auto"/>
        <w:ind w:left="709" w:hanging="709"/>
        <w:jc w:val="both"/>
        <w:rPr>
          <w:sz w:val="27"/>
        </w:rPr>
      </w:pPr>
      <w:r>
        <w:rPr>
          <w:sz w:val="28"/>
        </w:rPr>
        <w:t xml:space="preserve">За результатами </w:t>
      </w:r>
      <w:r w:rsidR="00454DF3" w:rsidRPr="00454DF3">
        <w:rPr>
          <w:b/>
          <w:sz w:val="28"/>
        </w:rPr>
        <w:t>І туру</w:t>
      </w:r>
      <w:r w:rsidR="00454DF3">
        <w:rPr>
          <w:sz w:val="28"/>
        </w:rPr>
        <w:t xml:space="preserve"> </w:t>
      </w:r>
      <w:r>
        <w:rPr>
          <w:sz w:val="28"/>
        </w:rPr>
        <w:t>Конкурсу у</w:t>
      </w:r>
      <w:r w:rsidR="00095CEC" w:rsidRPr="00095CEC">
        <w:rPr>
          <w:sz w:val="28"/>
        </w:rPr>
        <w:t>часник</w:t>
      </w:r>
      <w:r w:rsidR="00095CEC">
        <w:rPr>
          <w:sz w:val="28"/>
        </w:rPr>
        <w:t>и</w:t>
      </w:r>
      <w:r w:rsidR="00095CEC" w:rsidRPr="00095CEC">
        <w:rPr>
          <w:sz w:val="28"/>
        </w:rPr>
        <w:t xml:space="preserve"> </w:t>
      </w:r>
      <w:r w:rsidR="00095CEC">
        <w:rPr>
          <w:sz w:val="28"/>
        </w:rPr>
        <w:t>отримують</w:t>
      </w:r>
      <w:r>
        <w:rPr>
          <w:sz w:val="28"/>
        </w:rPr>
        <w:t>:</w:t>
      </w:r>
    </w:p>
    <w:p w:rsidR="008247D0" w:rsidRDefault="008247D0" w:rsidP="008247D0">
      <w:pPr>
        <w:pStyle w:val="a5"/>
        <w:tabs>
          <w:tab w:val="left" w:pos="1562"/>
        </w:tabs>
        <w:spacing w:line="360" w:lineRule="auto"/>
        <w:ind w:left="709" w:firstLine="0"/>
        <w:jc w:val="both"/>
        <w:rPr>
          <w:sz w:val="28"/>
        </w:rPr>
      </w:pPr>
      <w:r>
        <w:rPr>
          <w:sz w:val="28"/>
        </w:rPr>
        <w:t>д</w:t>
      </w:r>
      <w:r w:rsidR="00095CEC" w:rsidRPr="00095CEC">
        <w:rPr>
          <w:sz w:val="28"/>
        </w:rPr>
        <w:t>иплом</w:t>
      </w:r>
      <w:r w:rsidR="00095CEC">
        <w:rPr>
          <w:sz w:val="28"/>
        </w:rPr>
        <w:t>и</w:t>
      </w:r>
      <w:r w:rsidR="00095CEC" w:rsidRPr="00095CEC">
        <w:rPr>
          <w:sz w:val="28"/>
        </w:rPr>
        <w:t xml:space="preserve"> лауреата </w:t>
      </w:r>
      <w:r>
        <w:rPr>
          <w:sz w:val="28"/>
        </w:rPr>
        <w:t>(І, ІІ, ІІІ ступеня) Конкурсу;</w:t>
      </w:r>
    </w:p>
    <w:p w:rsidR="008247D0" w:rsidRPr="008247D0" w:rsidRDefault="008247D0" w:rsidP="008247D0">
      <w:pPr>
        <w:pStyle w:val="a5"/>
        <w:tabs>
          <w:tab w:val="left" w:pos="1562"/>
        </w:tabs>
        <w:spacing w:line="360" w:lineRule="auto"/>
        <w:ind w:left="709" w:firstLine="0"/>
        <w:jc w:val="both"/>
        <w:rPr>
          <w:sz w:val="28"/>
        </w:rPr>
      </w:pPr>
      <w:r w:rsidRPr="008247D0">
        <w:rPr>
          <w:sz w:val="28"/>
        </w:rPr>
        <w:t>д</w:t>
      </w:r>
      <w:r w:rsidR="00095CEC" w:rsidRPr="008247D0">
        <w:rPr>
          <w:sz w:val="28"/>
        </w:rPr>
        <w:t>ипломи учасника Конкурсу</w:t>
      </w:r>
      <w:r w:rsidRPr="008247D0">
        <w:rPr>
          <w:sz w:val="28"/>
        </w:rPr>
        <w:t>.</w:t>
      </w:r>
      <w:r w:rsidR="00095CEC" w:rsidRPr="008247D0">
        <w:rPr>
          <w:sz w:val="28"/>
        </w:rPr>
        <w:t xml:space="preserve"> </w:t>
      </w:r>
    </w:p>
    <w:p w:rsidR="001A6036" w:rsidRPr="001A6036" w:rsidRDefault="00454DF3" w:rsidP="008247D0">
      <w:pPr>
        <w:pStyle w:val="a5"/>
        <w:numPr>
          <w:ilvl w:val="0"/>
          <w:numId w:val="23"/>
        </w:numPr>
        <w:tabs>
          <w:tab w:val="left" w:pos="1562"/>
        </w:tabs>
        <w:spacing w:line="360" w:lineRule="auto"/>
        <w:ind w:left="709" w:hanging="709"/>
        <w:jc w:val="both"/>
        <w:rPr>
          <w:sz w:val="27"/>
        </w:rPr>
      </w:pPr>
      <w:r>
        <w:rPr>
          <w:sz w:val="28"/>
        </w:rPr>
        <w:t xml:space="preserve">За результатами </w:t>
      </w:r>
      <w:r w:rsidRPr="00454DF3">
        <w:rPr>
          <w:b/>
          <w:sz w:val="28"/>
        </w:rPr>
        <w:t>І</w:t>
      </w:r>
      <w:r>
        <w:rPr>
          <w:b/>
          <w:sz w:val="28"/>
        </w:rPr>
        <w:t>І</w:t>
      </w:r>
      <w:r w:rsidRPr="00454DF3">
        <w:rPr>
          <w:b/>
          <w:sz w:val="28"/>
        </w:rPr>
        <w:t xml:space="preserve"> туру</w:t>
      </w:r>
      <w:r>
        <w:rPr>
          <w:b/>
          <w:sz w:val="28"/>
        </w:rPr>
        <w:t xml:space="preserve"> </w:t>
      </w:r>
      <w:r w:rsidRPr="00454DF3">
        <w:rPr>
          <w:sz w:val="28"/>
        </w:rPr>
        <w:t xml:space="preserve">Конкурсу </w:t>
      </w:r>
      <w:r w:rsidR="001A6036">
        <w:rPr>
          <w:sz w:val="28"/>
        </w:rPr>
        <w:t xml:space="preserve">учасники отримують: </w:t>
      </w:r>
    </w:p>
    <w:p w:rsidR="001A6036" w:rsidRDefault="001A6036" w:rsidP="001A6036">
      <w:pPr>
        <w:pStyle w:val="a5"/>
        <w:tabs>
          <w:tab w:val="left" w:pos="1562"/>
        </w:tabs>
        <w:spacing w:line="360" w:lineRule="auto"/>
        <w:ind w:left="709" w:firstLine="0"/>
        <w:jc w:val="both"/>
        <w:rPr>
          <w:sz w:val="28"/>
        </w:rPr>
      </w:pPr>
      <w:r>
        <w:rPr>
          <w:sz w:val="28"/>
        </w:rPr>
        <w:t>дипломи лауреата (І, ІІ, ІІІ ступеня) Конкурсу;</w:t>
      </w:r>
    </w:p>
    <w:p w:rsidR="001A6036" w:rsidRDefault="001A6036" w:rsidP="001A6036">
      <w:pPr>
        <w:pStyle w:val="a5"/>
        <w:tabs>
          <w:tab w:val="left" w:pos="1562"/>
        </w:tabs>
        <w:spacing w:line="360" w:lineRule="auto"/>
        <w:ind w:left="709" w:firstLine="0"/>
        <w:jc w:val="both"/>
        <w:rPr>
          <w:sz w:val="28"/>
        </w:rPr>
      </w:pPr>
      <w:r>
        <w:rPr>
          <w:sz w:val="28"/>
        </w:rPr>
        <w:t xml:space="preserve">дипломи учасника Конкурсу, </w:t>
      </w:r>
    </w:p>
    <w:p w:rsidR="001A6036" w:rsidRDefault="008247D0" w:rsidP="001A6036">
      <w:pPr>
        <w:pStyle w:val="a5"/>
        <w:tabs>
          <w:tab w:val="left" w:pos="1562"/>
        </w:tabs>
        <w:spacing w:line="360" w:lineRule="auto"/>
        <w:ind w:left="709" w:firstLine="0"/>
        <w:jc w:val="both"/>
        <w:rPr>
          <w:sz w:val="28"/>
        </w:rPr>
      </w:pPr>
      <w:r>
        <w:rPr>
          <w:sz w:val="28"/>
        </w:rPr>
        <w:t>Лауреати</w:t>
      </w:r>
      <w:r w:rsidR="00095CEC" w:rsidRPr="00095CEC">
        <w:rPr>
          <w:sz w:val="28"/>
        </w:rPr>
        <w:t xml:space="preserve"> </w:t>
      </w:r>
      <w:r>
        <w:rPr>
          <w:sz w:val="28"/>
        </w:rPr>
        <w:t>І</w:t>
      </w:r>
      <w:r w:rsidR="00095CEC" w:rsidRPr="00095CEC">
        <w:rPr>
          <w:sz w:val="28"/>
        </w:rPr>
        <w:t xml:space="preserve"> ступенів </w:t>
      </w:r>
      <w:r>
        <w:rPr>
          <w:sz w:val="28"/>
        </w:rPr>
        <w:t xml:space="preserve">отримують </w:t>
      </w:r>
      <w:r w:rsidR="00095CEC" w:rsidRPr="00095CEC">
        <w:rPr>
          <w:sz w:val="28"/>
        </w:rPr>
        <w:t>пам’ятн</w:t>
      </w:r>
      <w:r>
        <w:rPr>
          <w:sz w:val="28"/>
        </w:rPr>
        <w:t>і</w:t>
      </w:r>
      <w:r w:rsidR="00095CEC" w:rsidRPr="00095CEC">
        <w:rPr>
          <w:sz w:val="28"/>
        </w:rPr>
        <w:t xml:space="preserve"> подарунк</w:t>
      </w:r>
      <w:r>
        <w:rPr>
          <w:sz w:val="28"/>
        </w:rPr>
        <w:t>и</w:t>
      </w:r>
      <w:r w:rsidR="00095CEC" w:rsidRPr="00095CEC">
        <w:rPr>
          <w:sz w:val="28"/>
        </w:rPr>
        <w:t>.</w:t>
      </w:r>
    </w:p>
    <w:p w:rsidR="001A6036" w:rsidRPr="001A6036" w:rsidRDefault="001A6036" w:rsidP="001A6036">
      <w:pPr>
        <w:tabs>
          <w:tab w:val="left" w:pos="156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7.3.    Усі дипломи конкурсанти отримують в електронному вигляді. </w:t>
      </w:r>
    </w:p>
    <w:p w:rsidR="008247D0" w:rsidRPr="00DD1938" w:rsidRDefault="008247D0" w:rsidP="008247D0">
      <w:pPr>
        <w:pStyle w:val="2"/>
        <w:numPr>
          <w:ilvl w:val="0"/>
          <w:numId w:val="0"/>
        </w:numPr>
        <w:spacing w:before="240"/>
        <w:jc w:val="center"/>
      </w:pPr>
      <w:r>
        <w:t>8. </w:t>
      </w:r>
      <w:r w:rsidRPr="00DD1938">
        <w:t>ДОДАТКОВА ІНФОРМАЦІЯ</w:t>
      </w:r>
    </w:p>
    <w:p w:rsidR="008247D0" w:rsidRPr="008247D0" w:rsidRDefault="008247D0" w:rsidP="008247D0">
      <w:pPr>
        <w:pStyle w:val="a5"/>
        <w:widowControl/>
        <w:numPr>
          <w:ilvl w:val="0"/>
          <w:numId w:val="25"/>
        </w:numPr>
        <w:suppressAutoHyphens/>
        <w:autoSpaceDE/>
        <w:autoSpaceDN/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Контактний телефон:</w:t>
      </w:r>
    </w:p>
    <w:p w:rsidR="00AD018D" w:rsidRDefault="0053377B" w:rsidP="007E5ABC">
      <w:pPr>
        <w:widowControl/>
        <w:suppressAutoHyphens/>
        <w:autoSpaceDE/>
        <w:autoSpaceDN/>
        <w:spacing w:line="360" w:lineRule="auto"/>
        <w:jc w:val="both"/>
        <w:rPr>
          <w:sz w:val="28"/>
          <w:szCs w:val="28"/>
        </w:rPr>
      </w:pPr>
      <w:r w:rsidRPr="0053377B">
        <w:rPr>
          <w:sz w:val="28"/>
          <w:szCs w:val="28"/>
        </w:rPr>
        <w:lastRenderedPageBreak/>
        <w:t>+380 67 815 72 17</w:t>
      </w:r>
      <w:r w:rsidR="008247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43723" w:rsidRPr="00343723">
        <w:rPr>
          <w:sz w:val="28"/>
          <w:szCs w:val="28"/>
        </w:rPr>
        <w:t xml:space="preserve">завідувачка Навчальної лабораторії історії театру </w:t>
      </w:r>
      <w:r w:rsidR="008247D0">
        <w:rPr>
          <w:sz w:val="28"/>
          <w:szCs w:val="28"/>
        </w:rPr>
        <w:t xml:space="preserve">Харківського національного університету мистецтв імені І.П. Котляревського </w:t>
      </w:r>
      <w:r w:rsidR="00343723" w:rsidRPr="00343723">
        <w:rPr>
          <w:sz w:val="28"/>
          <w:szCs w:val="28"/>
        </w:rPr>
        <w:t xml:space="preserve">Марія </w:t>
      </w:r>
      <w:proofErr w:type="spellStart"/>
      <w:r w:rsidR="00343723" w:rsidRPr="00343723">
        <w:rPr>
          <w:sz w:val="28"/>
          <w:szCs w:val="28"/>
        </w:rPr>
        <w:t>Прево</w:t>
      </w:r>
      <w:proofErr w:type="spellEnd"/>
      <w:r>
        <w:rPr>
          <w:sz w:val="28"/>
          <w:szCs w:val="28"/>
        </w:rPr>
        <w:t>)</w:t>
      </w:r>
      <w:r w:rsidR="008247D0">
        <w:rPr>
          <w:sz w:val="28"/>
          <w:szCs w:val="28"/>
        </w:rPr>
        <w:t>.</w:t>
      </w:r>
      <w:r w:rsidR="00AD018D">
        <w:rPr>
          <w:sz w:val="28"/>
          <w:szCs w:val="28"/>
        </w:rPr>
        <w:br w:type="page"/>
      </w:r>
    </w:p>
    <w:p w:rsidR="008247D0" w:rsidRDefault="008247D0" w:rsidP="008247D0">
      <w:pPr>
        <w:pStyle w:val="ListParagraph1"/>
        <w:widowControl w:val="0"/>
        <w:autoSpaceDE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D1938">
        <w:rPr>
          <w:rFonts w:ascii="Times New Roman" w:hAnsi="Times New Roman"/>
          <w:b/>
          <w:sz w:val="28"/>
          <w:szCs w:val="28"/>
        </w:rPr>
        <w:lastRenderedPageBreak/>
        <w:t>ОРГАНІЗАЦІЙНИЙ КОМІТЕТ</w:t>
      </w:r>
    </w:p>
    <w:p w:rsidR="008247D0" w:rsidRPr="00185B86" w:rsidRDefault="008247D0" w:rsidP="008247D0">
      <w:pPr>
        <w:spacing w:line="360" w:lineRule="auto"/>
        <w:ind w:right="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ВСЕУКРАЇНСЬКОГО </w:t>
      </w:r>
      <w:r w:rsidRPr="00185B86">
        <w:rPr>
          <w:b/>
          <w:spacing w:val="-2"/>
          <w:sz w:val="28"/>
        </w:rPr>
        <w:t>КОНКУРС</w:t>
      </w:r>
      <w:r>
        <w:rPr>
          <w:b/>
          <w:spacing w:val="-2"/>
          <w:sz w:val="28"/>
        </w:rPr>
        <w:t>У</w:t>
      </w:r>
      <w:r w:rsidRPr="00185B86">
        <w:rPr>
          <w:b/>
          <w:spacing w:val="-2"/>
          <w:sz w:val="28"/>
        </w:rPr>
        <w:t xml:space="preserve"> ПИСЬМОВИХ ТА ВІДЕОВІДГУКІВ</w:t>
      </w:r>
    </w:p>
    <w:p w:rsidR="008247D0" w:rsidRPr="00185B86" w:rsidRDefault="008247D0" w:rsidP="008247D0">
      <w:pPr>
        <w:spacing w:line="360" w:lineRule="auto"/>
        <w:ind w:right="1"/>
        <w:jc w:val="center"/>
        <w:rPr>
          <w:b/>
          <w:spacing w:val="-2"/>
          <w:sz w:val="28"/>
        </w:rPr>
      </w:pPr>
      <w:r w:rsidRPr="00185B86">
        <w:rPr>
          <w:b/>
          <w:spacing w:val="-2"/>
          <w:sz w:val="28"/>
        </w:rPr>
        <w:t>«ТВІР ТЕАТРУ/КІНО, ЯКИЙ МЕНЕ ВРАЗИВ»</w:t>
      </w:r>
    </w:p>
    <w:p w:rsidR="008247D0" w:rsidRDefault="00A4631B" w:rsidP="00A4631B">
      <w:pPr>
        <w:spacing w:line="360" w:lineRule="auto"/>
        <w:ind w:left="709" w:hanging="709"/>
        <w:jc w:val="both"/>
        <w:rPr>
          <w:sz w:val="28"/>
        </w:rPr>
      </w:pPr>
      <w:proofErr w:type="spellStart"/>
      <w:r w:rsidRPr="00A4631B">
        <w:rPr>
          <w:b/>
          <w:bCs/>
          <w:i/>
          <w:iCs/>
          <w:sz w:val="28"/>
        </w:rPr>
        <w:t>Щукіна</w:t>
      </w:r>
      <w:proofErr w:type="spellEnd"/>
      <w:r w:rsidR="008247D0" w:rsidRPr="00A4631B">
        <w:rPr>
          <w:b/>
          <w:bCs/>
          <w:i/>
          <w:iCs/>
          <w:sz w:val="28"/>
        </w:rPr>
        <w:t xml:space="preserve"> </w:t>
      </w:r>
      <w:r w:rsidRPr="00A4631B">
        <w:rPr>
          <w:b/>
          <w:bCs/>
          <w:i/>
          <w:iCs/>
          <w:sz w:val="28"/>
        </w:rPr>
        <w:t>Юлія Петрівна</w:t>
      </w:r>
      <w:r>
        <w:rPr>
          <w:sz w:val="28"/>
        </w:rPr>
        <w:t xml:space="preserve"> </w:t>
      </w:r>
      <w:r w:rsidR="008247D0">
        <w:rPr>
          <w:sz w:val="28"/>
        </w:rPr>
        <w:t xml:space="preserve">– </w:t>
      </w:r>
      <w:r>
        <w:rPr>
          <w:sz w:val="28"/>
        </w:rPr>
        <w:t xml:space="preserve">голова організаційного комітету, </w:t>
      </w:r>
      <w:r w:rsidRPr="002B42C4">
        <w:rPr>
          <w:sz w:val="28"/>
        </w:rPr>
        <w:t>завідувачка</w:t>
      </w:r>
      <w:r w:rsidRPr="002B42C4">
        <w:rPr>
          <w:spacing w:val="40"/>
          <w:sz w:val="28"/>
        </w:rPr>
        <w:t xml:space="preserve"> </w:t>
      </w:r>
      <w:r w:rsidRPr="002B42C4">
        <w:rPr>
          <w:sz w:val="28"/>
        </w:rPr>
        <w:t>кафедри</w:t>
      </w:r>
      <w:r w:rsidRPr="002B42C4">
        <w:rPr>
          <w:spacing w:val="80"/>
          <w:sz w:val="28"/>
        </w:rPr>
        <w:t xml:space="preserve"> </w:t>
      </w:r>
      <w:r w:rsidRPr="002B42C4">
        <w:rPr>
          <w:sz w:val="28"/>
        </w:rPr>
        <w:t>театрознавства</w:t>
      </w:r>
      <w:r w:rsidRPr="002B42C4">
        <w:rPr>
          <w:spacing w:val="-18"/>
          <w:sz w:val="28"/>
        </w:rPr>
        <w:t xml:space="preserve"> </w:t>
      </w:r>
      <w:r w:rsidRPr="00DD1938">
        <w:rPr>
          <w:sz w:val="28"/>
          <w:szCs w:val="28"/>
        </w:rPr>
        <w:t>Харківського національного університету мистецтв імені І.П. Котляревського</w:t>
      </w:r>
      <w:r>
        <w:rPr>
          <w:sz w:val="28"/>
        </w:rPr>
        <w:t>, л</w:t>
      </w:r>
      <w:r w:rsidR="008247D0" w:rsidRPr="002B42C4">
        <w:rPr>
          <w:sz w:val="28"/>
        </w:rPr>
        <w:t>ауреат</w:t>
      </w:r>
      <w:r w:rsidR="0090403E">
        <w:rPr>
          <w:sz w:val="28"/>
        </w:rPr>
        <w:t>ка</w:t>
      </w:r>
      <w:r w:rsidR="008247D0" w:rsidRPr="002B42C4">
        <w:rPr>
          <w:sz w:val="28"/>
        </w:rPr>
        <w:t xml:space="preserve"> премії </w:t>
      </w:r>
      <w:r w:rsidRPr="00A4631B">
        <w:rPr>
          <w:sz w:val="28"/>
        </w:rPr>
        <w:t>Національно</w:t>
      </w:r>
      <w:r>
        <w:rPr>
          <w:sz w:val="28"/>
        </w:rPr>
        <w:t>ї</w:t>
      </w:r>
      <w:r w:rsidRPr="00A4631B">
        <w:rPr>
          <w:sz w:val="28"/>
        </w:rPr>
        <w:t xml:space="preserve"> спілк</w:t>
      </w:r>
      <w:r>
        <w:rPr>
          <w:sz w:val="28"/>
        </w:rPr>
        <w:t>и</w:t>
      </w:r>
      <w:r w:rsidRPr="00A4631B">
        <w:rPr>
          <w:sz w:val="28"/>
        </w:rPr>
        <w:t xml:space="preserve"> театральних діячів України</w:t>
      </w:r>
      <w:r w:rsidR="008247D0" w:rsidRPr="002B42C4">
        <w:rPr>
          <w:sz w:val="28"/>
        </w:rPr>
        <w:t xml:space="preserve"> у галузі театральної критики і театрознавства, </w:t>
      </w:r>
      <w:r>
        <w:rPr>
          <w:sz w:val="28"/>
        </w:rPr>
        <w:t>л</w:t>
      </w:r>
      <w:r w:rsidR="008247D0" w:rsidRPr="002B42C4">
        <w:rPr>
          <w:sz w:val="28"/>
        </w:rPr>
        <w:t>ауреат творчої премії Міської ради в галузі театральної критики імені Г.Ф.</w:t>
      </w:r>
      <w:r>
        <w:rPr>
          <w:sz w:val="28"/>
        </w:rPr>
        <w:t> </w:t>
      </w:r>
      <w:r w:rsidR="008247D0" w:rsidRPr="002B42C4">
        <w:rPr>
          <w:sz w:val="28"/>
        </w:rPr>
        <w:t>Квітки-</w:t>
      </w:r>
      <w:proofErr w:type="spellStart"/>
      <w:r w:rsidR="008247D0" w:rsidRPr="002B42C4">
        <w:rPr>
          <w:sz w:val="28"/>
        </w:rPr>
        <w:t>Основ’яненка</w:t>
      </w:r>
      <w:proofErr w:type="spellEnd"/>
      <w:r>
        <w:rPr>
          <w:sz w:val="28"/>
        </w:rPr>
        <w:t>,</w:t>
      </w:r>
      <w:r w:rsidRPr="00A4631B">
        <w:rPr>
          <w:sz w:val="28"/>
        </w:rPr>
        <w:t xml:space="preserve"> </w:t>
      </w:r>
      <w:r w:rsidRPr="002B42C4">
        <w:rPr>
          <w:sz w:val="28"/>
        </w:rPr>
        <w:t>кандидат</w:t>
      </w:r>
      <w:r>
        <w:rPr>
          <w:sz w:val="28"/>
        </w:rPr>
        <w:t>ка</w:t>
      </w:r>
      <w:r w:rsidRPr="002B42C4">
        <w:rPr>
          <w:spacing w:val="40"/>
          <w:sz w:val="28"/>
        </w:rPr>
        <w:t xml:space="preserve"> </w:t>
      </w:r>
      <w:r w:rsidRPr="002B42C4">
        <w:rPr>
          <w:sz w:val="28"/>
        </w:rPr>
        <w:t>мистецтвознавства,</w:t>
      </w:r>
      <w:r w:rsidRPr="002B42C4">
        <w:rPr>
          <w:spacing w:val="40"/>
          <w:sz w:val="28"/>
        </w:rPr>
        <w:t xml:space="preserve"> </w:t>
      </w:r>
      <w:proofErr w:type="spellStart"/>
      <w:r w:rsidRPr="002B42C4">
        <w:rPr>
          <w:sz w:val="28"/>
        </w:rPr>
        <w:t>доцент</w:t>
      </w:r>
      <w:r>
        <w:rPr>
          <w:sz w:val="28"/>
        </w:rPr>
        <w:t>ка</w:t>
      </w:r>
      <w:proofErr w:type="spellEnd"/>
      <w:r w:rsidR="008247D0" w:rsidRPr="002B42C4">
        <w:rPr>
          <w:sz w:val="28"/>
        </w:rPr>
        <w:t>;</w:t>
      </w:r>
    </w:p>
    <w:p w:rsidR="00AD018D" w:rsidRPr="00AD018D" w:rsidRDefault="00AD018D" w:rsidP="00A4631B">
      <w:pPr>
        <w:spacing w:line="360" w:lineRule="auto"/>
        <w:ind w:left="709" w:hanging="709"/>
        <w:jc w:val="both"/>
        <w:rPr>
          <w:bCs/>
          <w:iCs/>
          <w:sz w:val="28"/>
          <w:szCs w:val="28"/>
        </w:rPr>
      </w:pPr>
      <w:r w:rsidRPr="00AD018D">
        <w:rPr>
          <w:b/>
          <w:i/>
          <w:sz w:val="28"/>
          <w:szCs w:val="28"/>
        </w:rPr>
        <w:t xml:space="preserve">Ніколаєвська Юлія Вікторівна </w:t>
      </w:r>
      <w:r w:rsidRPr="00AD018D">
        <w:rPr>
          <w:bCs/>
          <w:iCs/>
          <w:sz w:val="28"/>
          <w:szCs w:val="28"/>
        </w:rPr>
        <w:t xml:space="preserve">– </w:t>
      </w:r>
      <w:proofErr w:type="spellStart"/>
      <w:r w:rsidRPr="00AD018D">
        <w:rPr>
          <w:bCs/>
          <w:iCs/>
          <w:sz w:val="28"/>
          <w:szCs w:val="28"/>
        </w:rPr>
        <w:t>проректор</w:t>
      </w:r>
      <w:r>
        <w:rPr>
          <w:bCs/>
          <w:iCs/>
          <w:sz w:val="28"/>
          <w:szCs w:val="28"/>
        </w:rPr>
        <w:t>ка</w:t>
      </w:r>
      <w:proofErr w:type="spellEnd"/>
      <w:r w:rsidRPr="00AD018D">
        <w:rPr>
          <w:bCs/>
          <w:iCs/>
          <w:sz w:val="28"/>
          <w:szCs w:val="28"/>
        </w:rPr>
        <w:t xml:space="preserve"> з науково-педагогічної, творчої роботи та інноваційної діяльності</w:t>
      </w:r>
      <w:r>
        <w:rPr>
          <w:bCs/>
          <w:iCs/>
          <w:sz w:val="28"/>
          <w:szCs w:val="28"/>
        </w:rPr>
        <w:t xml:space="preserve"> </w:t>
      </w:r>
      <w:r w:rsidRPr="00DD1938">
        <w:rPr>
          <w:sz w:val="28"/>
          <w:szCs w:val="28"/>
        </w:rPr>
        <w:t>Харківського національного університету мистецтв імені І.П. Котляревського</w:t>
      </w:r>
      <w:r w:rsidRPr="00AD018D">
        <w:rPr>
          <w:bCs/>
          <w:iCs/>
          <w:sz w:val="28"/>
          <w:szCs w:val="28"/>
        </w:rPr>
        <w:t>, професор</w:t>
      </w:r>
      <w:r>
        <w:rPr>
          <w:bCs/>
          <w:iCs/>
          <w:sz w:val="28"/>
          <w:szCs w:val="28"/>
        </w:rPr>
        <w:t>ка</w:t>
      </w:r>
      <w:r w:rsidRPr="00AD018D">
        <w:rPr>
          <w:bCs/>
          <w:iCs/>
          <w:sz w:val="28"/>
          <w:szCs w:val="28"/>
        </w:rPr>
        <w:t xml:space="preserve">, </w:t>
      </w:r>
      <w:proofErr w:type="spellStart"/>
      <w:r w:rsidRPr="00AD018D">
        <w:rPr>
          <w:bCs/>
          <w:iCs/>
          <w:sz w:val="28"/>
          <w:szCs w:val="28"/>
        </w:rPr>
        <w:t>доктор</w:t>
      </w:r>
      <w:r>
        <w:rPr>
          <w:bCs/>
          <w:iCs/>
          <w:sz w:val="28"/>
          <w:szCs w:val="28"/>
        </w:rPr>
        <w:t>ка</w:t>
      </w:r>
      <w:proofErr w:type="spellEnd"/>
      <w:r w:rsidRPr="00AD018D">
        <w:rPr>
          <w:bCs/>
          <w:iCs/>
          <w:sz w:val="28"/>
          <w:szCs w:val="28"/>
        </w:rPr>
        <w:t xml:space="preserve"> мистецтвознавства;</w:t>
      </w:r>
    </w:p>
    <w:p w:rsidR="008247D0" w:rsidRPr="00A4631B" w:rsidRDefault="00A4631B" w:rsidP="00A4631B">
      <w:pPr>
        <w:spacing w:line="360" w:lineRule="auto"/>
        <w:ind w:left="709" w:hanging="709"/>
        <w:jc w:val="both"/>
        <w:rPr>
          <w:sz w:val="28"/>
        </w:rPr>
      </w:pPr>
      <w:r w:rsidRPr="00A4631B">
        <w:rPr>
          <w:b/>
          <w:i/>
          <w:sz w:val="28"/>
          <w:szCs w:val="28"/>
        </w:rPr>
        <w:t>Савчук</w:t>
      </w:r>
      <w:r w:rsidRPr="00A4631B">
        <w:rPr>
          <w:sz w:val="28"/>
        </w:rPr>
        <w:t xml:space="preserve"> </w:t>
      </w:r>
      <w:r w:rsidRPr="00A4631B">
        <w:rPr>
          <w:b/>
          <w:bCs/>
          <w:i/>
          <w:iCs/>
          <w:sz w:val="28"/>
        </w:rPr>
        <w:t>Григорій Олегович</w:t>
      </w:r>
      <w:r w:rsidRPr="00A4631B">
        <w:rPr>
          <w:sz w:val="28"/>
        </w:rPr>
        <w:t xml:space="preserve"> </w:t>
      </w:r>
      <w:r>
        <w:rPr>
          <w:sz w:val="28"/>
        </w:rPr>
        <w:t xml:space="preserve">– </w:t>
      </w:r>
      <w:r w:rsidR="008247D0" w:rsidRPr="00A4631B">
        <w:rPr>
          <w:sz w:val="28"/>
        </w:rPr>
        <w:t xml:space="preserve">кандидат філологічних наук, доцент кафедри театрознавства </w:t>
      </w:r>
      <w:r w:rsidRPr="00DD1938">
        <w:rPr>
          <w:sz w:val="28"/>
          <w:szCs w:val="28"/>
        </w:rPr>
        <w:t>Харківського національного університету мистецтв імені І.П. Котляревського</w:t>
      </w:r>
      <w:r w:rsidR="008247D0" w:rsidRPr="00A4631B">
        <w:rPr>
          <w:sz w:val="28"/>
        </w:rPr>
        <w:t>.</w:t>
      </w:r>
    </w:p>
    <w:p w:rsidR="00AE6EA4" w:rsidRDefault="00AE6EA4"/>
    <w:sectPr w:rsidR="00AE6EA4" w:rsidSect="000F3AFD">
      <w:headerReference w:type="default" r:id="rId10"/>
      <w:pgSz w:w="11920" w:h="16850"/>
      <w:pgMar w:top="1185" w:right="1005" w:bottom="1200" w:left="1133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C3" w:rsidRDefault="002F64C3" w:rsidP="00A97B49">
      <w:r>
        <w:separator/>
      </w:r>
    </w:p>
  </w:endnote>
  <w:endnote w:type="continuationSeparator" w:id="0">
    <w:p w:rsidR="002F64C3" w:rsidRDefault="002F64C3" w:rsidP="00A9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C3" w:rsidRDefault="002F64C3" w:rsidP="00A97B49">
      <w:r>
        <w:separator/>
      </w:r>
    </w:p>
  </w:footnote>
  <w:footnote w:type="continuationSeparator" w:id="0">
    <w:p w:rsidR="002F64C3" w:rsidRDefault="002F64C3" w:rsidP="00A9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38" w:rsidRDefault="00CC3EFD">
    <w:pPr>
      <w:pStyle w:val="a0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4067175</wp:posOffset>
              </wp:positionH>
              <wp:positionV relativeFrom="page">
                <wp:posOffset>448945</wp:posOffset>
              </wp:positionV>
              <wp:extent cx="1651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423A" w:rsidRPr="008463AC" w:rsidRDefault="005C423A" w:rsidP="008463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25pt;margin-top:35.35pt;width:13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" filled="f" stroked="f">
              <v:path arrowok="t"/>
              <v:textbox inset="0,0,0,0">
                <w:txbxContent>
                  <w:p w:rsidR="005C423A" w:rsidRPr="008463AC" w:rsidRDefault="005C423A" w:rsidP="008463A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C484961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4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 w15:restartNumberingAfterBreak="0">
    <w:nsid w:val="008C3B52"/>
    <w:multiLevelType w:val="hybridMultilevel"/>
    <w:tmpl w:val="6C300972"/>
    <w:lvl w:ilvl="0" w:tplc="099E624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66D43"/>
    <w:multiLevelType w:val="multilevel"/>
    <w:tmpl w:val="FDDC7D0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sz w:val="28"/>
      </w:rPr>
    </w:lvl>
  </w:abstractNum>
  <w:abstractNum w:abstractNumId="4" w15:restartNumberingAfterBreak="0">
    <w:nsid w:val="1486045A"/>
    <w:multiLevelType w:val="hybridMultilevel"/>
    <w:tmpl w:val="5E684AAE"/>
    <w:lvl w:ilvl="0" w:tplc="A61AAF32">
      <w:numFmt w:val="bullet"/>
      <w:lvlText w:val="•"/>
      <w:lvlJc w:val="left"/>
      <w:pPr>
        <w:ind w:left="1428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D528E9"/>
    <w:multiLevelType w:val="multilevel"/>
    <w:tmpl w:val="45B81EA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99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sz w:val="28"/>
      </w:rPr>
    </w:lvl>
  </w:abstractNum>
  <w:abstractNum w:abstractNumId="6" w15:restartNumberingAfterBreak="0">
    <w:nsid w:val="29777193"/>
    <w:multiLevelType w:val="multilevel"/>
    <w:tmpl w:val="089239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BB3126"/>
    <w:multiLevelType w:val="hybridMultilevel"/>
    <w:tmpl w:val="7C4E2A8E"/>
    <w:lvl w:ilvl="0" w:tplc="A61AAF32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63A"/>
    <w:multiLevelType w:val="multilevel"/>
    <w:tmpl w:val="3E327EF2"/>
    <w:lvl w:ilvl="0">
      <w:start w:val="1"/>
      <w:numFmt w:val="decimal"/>
      <w:lvlText w:val="%1."/>
      <w:lvlJc w:val="left"/>
      <w:pPr>
        <w:ind w:left="3845" w:hanging="272"/>
        <w:jc w:val="right"/>
      </w:pPr>
      <w:rPr>
        <w:rFonts w:ascii="Times New Roman" w:eastAsia="Times New Roman" w:hAnsi="Times New Roman" w:cs="Times New Roman"/>
        <w:spacing w:val="0"/>
        <w:w w:val="9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54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-"/>
      <w:lvlJc w:val="left"/>
      <w:pPr>
        <w:ind w:left="115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3">
      <w:numFmt w:val="bullet"/>
      <w:lvlText w:val="•"/>
      <w:lvlJc w:val="left"/>
      <w:pPr>
        <w:ind w:left="1560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40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5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1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6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2" w:hanging="454"/>
      </w:pPr>
      <w:rPr>
        <w:rFonts w:hint="default"/>
        <w:lang w:val="uk-UA" w:eastAsia="en-US" w:bidi="ar-SA"/>
      </w:rPr>
    </w:lvl>
  </w:abstractNum>
  <w:abstractNum w:abstractNumId="9" w15:restartNumberingAfterBreak="0">
    <w:nsid w:val="3C20497F"/>
    <w:multiLevelType w:val="hybridMultilevel"/>
    <w:tmpl w:val="C6CAD7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359F4"/>
    <w:multiLevelType w:val="hybridMultilevel"/>
    <w:tmpl w:val="7E88BDDA"/>
    <w:lvl w:ilvl="0" w:tplc="34146F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4C1E"/>
    <w:multiLevelType w:val="hybridMultilevel"/>
    <w:tmpl w:val="B28406F0"/>
    <w:lvl w:ilvl="0" w:tplc="950A22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66E42"/>
    <w:multiLevelType w:val="hybridMultilevel"/>
    <w:tmpl w:val="562064EE"/>
    <w:lvl w:ilvl="0" w:tplc="A61AAF32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FF2D78"/>
    <w:multiLevelType w:val="hybridMultilevel"/>
    <w:tmpl w:val="13C6F31E"/>
    <w:lvl w:ilvl="0" w:tplc="A61AAF32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41B14"/>
    <w:multiLevelType w:val="hybridMultilevel"/>
    <w:tmpl w:val="13108E42"/>
    <w:lvl w:ilvl="0" w:tplc="F79E0C9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C1158"/>
    <w:multiLevelType w:val="multilevel"/>
    <w:tmpl w:val="4E522126"/>
    <w:lvl w:ilvl="0">
      <w:start w:val="1"/>
      <w:numFmt w:val="decimal"/>
      <w:lvlText w:val="7.%1"/>
      <w:lvlJc w:val="left"/>
      <w:pPr>
        <w:ind w:left="10000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6" w15:restartNumberingAfterBreak="0">
    <w:nsid w:val="5AF52194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7" w15:restartNumberingAfterBreak="0">
    <w:nsid w:val="606E3486"/>
    <w:multiLevelType w:val="hybridMultilevel"/>
    <w:tmpl w:val="7D9400D4"/>
    <w:lvl w:ilvl="0" w:tplc="C2E6892E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47E7E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9" w15:restartNumberingAfterBreak="0">
    <w:nsid w:val="6A3F30FD"/>
    <w:multiLevelType w:val="hybridMultilevel"/>
    <w:tmpl w:val="644298CC"/>
    <w:lvl w:ilvl="0" w:tplc="5BCE6BAA">
      <w:start w:val="3"/>
      <w:numFmt w:val="bullet"/>
      <w:lvlText w:val="–"/>
      <w:lvlJc w:val="left"/>
      <w:pPr>
        <w:ind w:left="20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FF0755"/>
    <w:multiLevelType w:val="hybridMultilevel"/>
    <w:tmpl w:val="DF4865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5610B"/>
    <w:multiLevelType w:val="hybridMultilevel"/>
    <w:tmpl w:val="437A2FC4"/>
    <w:lvl w:ilvl="0" w:tplc="099E624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6E3D6804"/>
    <w:multiLevelType w:val="multilevel"/>
    <w:tmpl w:val="E1702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2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  <w:sz w:val="28"/>
      </w:rPr>
    </w:lvl>
  </w:abstractNum>
  <w:abstractNum w:abstractNumId="23" w15:restartNumberingAfterBreak="0">
    <w:nsid w:val="704D1BFB"/>
    <w:multiLevelType w:val="hybridMultilevel"/>
    <w:tmpl w:val="363E5932"/>
    <w:lvl w:ilvl="0" w:tplc="D18A41A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E6D57"/>
    <w:multiLevelType w:val="hybridMultilevel"/>
    <w:tmpl w:val="CD62D480"/>
    <w:lvl w:ilvl="0" w:tplc="A5FA0CF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20"/>
  </w:num>
  <w:num w:numId="9">
    <w:abstractNumId w:val="22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  <w:num w:numId="14">
    <w:abstractNumId w:val="19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2"/>
  </w:num>
  <w:num w:numId="20">
    <w:abstractNumId w:val="14"/>
  </w:num>
  <w:num w:numId="21">
    <w:abstractNumId w:val="6"/>
  </w:num>
  <w:num w:numId="22">
    <w:abstractNumId w:val="24"/>
  </w:num>
  <w:num w:numId="23">
    <w:abstractNumId w:val="15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24"/>
    <w:rsid w:val="00095CEC"/>
    <w:rsid w:val="000962BB"/>
    <w:rsid w:val="000C105A"/>
    <w:rsid w:val="000D5CF0"/>
    <w:rsid w:val="000F3AFD"/>
    <w:rsid w:val="00100F45"/>
    <w:rsid w:val="00172FFC"/>
    <w:rsid w:val="00185B86"/>
    <w:rsid w:val="001A6036"/>
    <w:rsid w:val="00211033"/>
    <w:rsid w:val="002B42C4"/>
    <w:rsid w:val="002F3B38"/>
    <w:rsid w:val="002F64C3"/>
    <w:rsid w:val="00343723"/>
    <w:rsid w:val="003B4A66"/>
    <w:rsid w:val="00407188"/>
    <w:rsid w:val="00454DF3"/>
    <w:rsid w:val="00466354"/>
    <w:rsid w:val="004A30DB"/>
    <w:rsid w:val="004B1A0F"/>
    <w:rsid w:val="004C013F"/>
    <w:rsid w:val="004D14F7"/>
    <w:rsid w:val="0053377B"/>
    <w:rsid w:val="00571BA5"/>
    <w:rsid w:val="005803D0"/>
    <w:rsid w:val="005C423A"/>
    <w:rsid w:val="005D01BA"/>
    <w:rsid w:val="005D043C"/>
    <w:rsid w:val="005D0B24"/>
    <w:rsid w:val="00642F92"/>
    <w:rsid w:val="0064518E"/>
    <w:rsid w:val="00673988"/>
    <w:rsid w:val="006B357A"/>
    <w:rsid w:val="007052CE"/>
    <w:rsid w:val="00725DB6"/>
    <w:rsid w:val="007464A3"/>
    <w:rsid w:val="007D1614"/>
    <w:rsid w:val="007E5ABC"/>
    <w:rsid w:val="008247D0"/>
    <w:rsid w:val="008463AC"/>
    <w:rsid w:val="008D7BCC"/>
    <w:rsid w:val="0090403E"/>
    <w:rsid w:val="00946A49"/>
    <w:rsid w:val="009C2A28"/>
    <w:rsid w:val="009E75DA"/>
    <w:rsid w:val="00A4631B"/>
    <w:rsid w:val="00A64964"/>
    <w:rsid w:val="00A9034B"/>
    <w:rsid w:val="00A97B49"/>
    <w:rsid w:val="00AA6A16"/>
    <w:rsid w:val="00AC6F4D"/>
    <w:rsid w:val="00AD018D"/>
    <w:rsid w:val="00AE6EA4"/>
    <w:rsid w:val="00B84FDF"/>
    <w:rsid w:val="00BD4C6E"/>
    <w:rsid w:val="00C016FF"/>
    <w:rsid w:val="00C87958"/>
    <w:rsid w:val="00CA44F8"/>
    <w:rsid w:val="00CC3EFD"/>
    <w:rsid w:val="00E06F5B"/>
    <w:rsid w:val="00E211A5"/>
    <w:rsid w:val="00E41AFD"/>
    <w:rsid w:val="00E505ED"/>
    <w:rsid w:val="00E64874"/>
    <w:rsid w:val="00EA499F"/>
    <w:rsid w:val="00EC285E"/>
    <w:rsid w:val="00EE667F"/>
    <w:rsid w:val="00EF5ADA"/>
    <w:rsid w:val="00F166D0"/>
    <w:rsid w:val="00F21EE9"/>
    <w:rsid w:val="00FB359E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B92EA"/>
  <w15:docId w15:val="{22F7F090-BF5B-4B4E-874B-91CA046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8247D0"/>
    <w:pPr>
      <w:keepNext/>
      <w:widowControl/>
      <w:numPr>
        <w:numId w:val="24"/>
      </w:numPr>
      <w:suppressAutoHyphens/>
      <w:autoSpaceDE/>
      <w:autoSpaceDN/>
      <w:spacing w:before="240" w:after="60" w:line="25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8247D0"/>
    <w:pPr>
      <w:numPr>
        <w:ilvl w:val="1"/>
        <w:numId w:val="24"/>
      </w:numPr>
      <w:suppressAutoHyphens/>
      <w:autoSpaceDN/>
      <w:ind w:left="292" w:firstLine="0"/>
      <w:jc w:val="both"/>
      <w:outlineLvl w:val="1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5D0B24"/>
    <w:pPr>
      <w:ind w:left="571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1"/>
    <w:rsid w:val="005D0B2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D0B24"/>
    <w:pPr>
      <w:ind w:left="571" w:firstLine="537"/>
    </w:pPr>
  </w:style>
  <w:style w:type="paragraph" w:styleId="a6">
    <w:name w:val="header"/>
    <w:basedOn w:val="a"/>
    <w:link w:val="a7"/>
    <w:uiPriority w:val="99"/>
    <w:semiHidden/>
    <w:unhideWhenUsed/>
    <w:rsid w:val="008463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8463AC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8463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8463AC"/>
    <w:rPr>
      <w:rFonts w:ascii="Times New Roman" w:eastAsia="Times New Roman" w:hAnsi="Times New Roman" w:cs="Times New Roman"/>
      <w:lang w:val="uk-UA"/>
    </w:rPr>
  </w:style>
  <w:style w:type="paragraph" w:customStyle="1" w:styleId="ListParagraph1">
    <w:name w:val="List Paragraph1"/>
    <w:basedOn w:val="a"/>
    <w:rsid w:val="00673988"/>
    <w:pPr>
      <w:widowControl/>
      <w:suppressAutoHyphens/>
      <w:autoSpaceDE/>
      <w:autoSpaceDN/>
      <w:spacing w:after="160" w:line="256" w:lineRule="auto"/>
      <w:ind w:left="720"/>
    </w:pPr>
    <w:rPr>
      <w:rFonts w:ascii="Calibri" w:hAnsi="Calibri"/>
      <w:lang w:eastAsia="ar-SA"/>
    </w:rPr>
  </w:style>
  <w:style w:type="character" w:styleId="aa">
    <w:name w:val="Hyperlink"/>
    <w:uiPriority w:val="99"/>
    <w:unhideWhenUsed/>
    <w:rsid w:val="000F3AFD"/>
    <w:rPr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43723"/>
    <w:rPr>
      <w:color w:val="605E5C"/>
      <w:shd w:val="clear" w:color="auto" w:fill="E1DFDD"/>
    </w:rPr>
  </w:style>
  <w:style w:type="character" w:styleId="ab">
    <w:name w:val="FollowedHyperlink"/>
    <w:basedOn w:val="a1"/>
    <w:uiPriority w:val="99"/>
    <w:semiHidden/>
    <w:unhideWhenUsed/>
    <w:rsid w:val="008D7BCC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8247D0"/>
    <w:rPr>
      <w:rFonts w:ascii="Cambria" w:eastAsia="Times New Roman" w:hAnsi="Cambria" w:cs="Times New Roman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1"/>
    <w:link w:val="2"/>
    <w:rsid w:val="008247D0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theatrology@num.kh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_theatrology@num.kh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5C42-9335-4DEB-9B9E-F262742B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5449</Words>
  <Characters>3106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7</cp:revision>
  <dcterms:created xsi:type="dcterms:W3CDTF">2025-02-27T11:24:00Z</dcterms:created>
  <dcterms:modified xsi:type="dcterms:W3CDTF">2025-10-28T06:40:00Z</dcterms:modified>
</cp:coreProperties>
</file>